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92D4D" w14:textId="7CE71C10" w:rsidR="007342AE" w:rsidRPr="000970E8" w:rsidRDefault="00B92DF9" w:rsidP="00184559">
      <w:pPr>
        <w:spacing w:line="360" w:lineRule="auto"/>
        <w:jc w:val="right"/>
        <w:rPr>
          <w:rFonts w:ascii="Arial" w:hAnsi="Arial" w:cs="Arial"/>
          <w:sz w:val="20"/>
          <w:szCs w:val="20"/>
        </w:rPr>
      </w:pPr>
      <w:r>
        <w:rPr>
          <w:rFonts w:ascii="Arial" w:hAnsi="Arial" w:cs="Arial"/>
          <w:sz w:val="20"/>
          <w:szCs w:val="20"/>
        </w:rPr>
        <w:t>L</w:t>
      </w:r>
      <w:r w:rsidR="007342AE" w:rsidRPr="000970E8">
        <w:rPr>
          <w:rFonts w:ascii="Arial" w:hAnsi="Arial" w:cs="Arial"/>
          <w:sz w:val="20"/>
          <w:szCs w:val="20"/>
        </w:rPr>
        <w:t xml:space="preserve">ahnau, </w:t>
      </w:r>
      <w:r w:rsidR="00CD7A94">
        <w:rPr>
          <w:rFonts w:ascii="Arial" w:hAnsi="Arial" w:cs="Arial"/>
          <w:sz w:val="20"/>
          <w:szCs w:val="20"/>
        </w:rPr>
        <w:t>März</w:t>
      </w:r>
      <w:r w:rsidR="009C1B67">
        <w:rPr>
          <w:rFonts w:ascii="Arial" w:hAnsi="Arial" w:cs="Arial"/>
          <w:sz w:val="20"/>
          <w:szCs w:val="20"/>
        </w:rPr>
        <w:t xml:space="preserve"> </w:t>
      </w:r>
      <w:r w:rsidR="00E627AD">
        <w:rPr>
          <w:rFonts w:ascii="Arial" w:hAnsi="Arial" w:cs="Arial"/>
          <w:sz w:val="20"/>
          <w:szCs w:val="20"/>
        </w:rPr>
        <w:t>202</w:t>
      </w:r>
      <w:r w:rsidR="009C1B67">
        <w:rPr>
          <w:rFonts w:ascii="Arial" w:hAnsi="Arial" w:cs="Arial"/>
          <w:sz w:val="20"/>
          <w:szCs w:val="20"/>
        </w:rPr>
        <w:t>5</w:t>
      </w:r>
      <w:r w:rsidR="00FF23A2" w:rsidRPr="000970E8">
        <w:rPr>
          <w:rFonts w:ascii="Arial" w:hAnsi="Arial" w:cs="Arial"/>
          <w:sz w:val="20"/>
          <w:szCs w:val="20"/>
        </w:rPr>
        <w:t xml:space="preserve"> </w:t>
      </w:r>
    </w:p>
    <w:p w14:paraId="3DD90C12" w14:textId="77777777" w:rsidR="0091533B" w:rsidRDefault="0091533B" w:rsidP="00AE3589">
      <w:pPr>
        <w:spacing w:line="276" w:lineRule="auto"/>
        <w:rPr>
          <w:rFonts w:ascii="Arial" w:hAnsi="Arial" w:cs="Arial"/>
          <w:sz w:val="20"/>
          <w:szCs w:val="20"/>
        </w:rPr>
      </w:pPr>
    </w:p>
    <w:p w14:paraId="442DCD94" w14:textId="77777777" w:rsidR="00894CA5" w:rsidRPr="00A35F4A" w:rsidRDefault="00894CA5" w:rsidP="00AE3589">
      <w:pPr>
        <w:spacing w:line="276" w:lineRule="auto"/>
        <w:rPr>
          <w:rFonts w:ascii="Arial" w:hAnsi="Arial" w:cs="Arial"/>
          <w:sz w:val="20"/>
          <w:szCs w:val="20"/>
        </w:rPr>
      </w:pPr>
    </w:p>
    <w:p w14:paraId="224D53B6" w14:textId="77777777" w:rsidR="00DF3E91" w:rsidRPr="00AD171D" w:rsidRDefault="00DF3E91" w:rsidP="00DF3E91">
      <w:pPr>
        <w:spacing w:after="240" w:line="360" w:lineRule="auto"/>
        <w:rPr>
          <w:rFonts w:ascii="Arial" w:hAnsi="Arial" w:cs="Arial"/>
          <w:b/>
          <w:bCs/>
        </w:rPr>
      </w:pPr>
      <w:r w:rsidRPr="00AD171D">
        <w:rPr>
          <w:rFonts w:ascii="Arial" w:hAnsi="Arial" w:cs="Arial"/>
          <w:b/>
          <w:bCs/>
        </w:rPr>
        <w:t>Hardware, Software, Engineering: Lastmanagement</w:t>
      </w:r>
      <w:r>
        <w:rPr>
          <w:rFonts w:ascii="Arial" w:hAnsi="Arial" w:cs="Arial"/>
          <w:b/>
          <w:bCs/>
        </w:rPr>
        <w:t>-L</w:t>
      </w:r>
      <w:r w:rsidRPr="00AD171D">
        <w:rPr>
          <w:rFonts w:ascii="Arial" w:hAnsi="Arial" w:cs="Arial"/>
          <w:b/>
          <w:bCs/>
        </w:rPr>
        <w:t>ösung aus einer Hand</w:t>
      </w:r>
    </w:p>
    <w:p w14:paraId="0B9125FE" w14:textId="761574EB" w:rsidR="00DF3E91" w:rsidRPr="00C42913" w:rsidRDefault="00DF3E91" w:rsidP="00DF3E91">
      <w:pPr>
        <w:spacing w:after="240" w:line="360" w:lineRule="auto"/>
        <w:rPr>
          <w:rFonts w:ascii="Arial" w:hAnsi="Arial" w:cs="Arial"/>
          <w:i/>
          <w:iCs/>
          <w:sz w:val="20"/>
          <w:szCs w:val="20"/>
        </w:rPr>
      </w:pPr>
      <w:r w:rsidRPr="00C42913">
        <w:rPr>
          <w:rFonts w:ascii="Arial" w:hAnsi="Arial" w:cs="Arial"/>
          <w:i/>
          <w:iCs/>
          <w:sz w:val="20"/>
          <w:szCs w:val="20"/>
        </w:rPr>
        <w:t xml:space="preserve">Die Lastmanagement-Lösung von Janitza </w:t>
      </w:r>
      <w:r w:rsidR="00A66FDF">
        <w:rPr>
          <w:rFonts w:ascii="Arial" w:eastAsia="Times New Roman" w:hAnsi="Arial" w:cs="Arial"/>
          <w:i/>
          <w:iCs/>
          <w:sz w:val="20"/>
          <w:szCs w:val="20"/>
        </w:rPr>
        <w:t xml:space="preserve">ist Teil der Projekt-Lösungen und </w:t>
      </w:r>
      <w:r w:rsidRPr="00C42913">
        <w:rPr>
          <w:rFonts w:ascii="Arial" w:hAnsi="Arial" w:cs="Arial"/>
          <w:i/>
          <w:iCs/>
          <w:sz w:val="20"/>
          <w:szCs w:val="20"/>
        </w:rPr>
        <w:t xml:space="preserve">bietet eine Rundumbetreuung über den gesamten Lebenszyklus des Systems, </w:t>
      </w:r>
      <w:r w:rsidRPr="00C42913">
        <w:rPr>
          <w:rFonts w:ascii="Arial" w:eastAsia="Times New Roman" w:hAnsi="Arial" w:cs="Arial"/>
          <w:i/>
          <w:iCs/>
          <w:sz w:val="20"/>
          <w:szCs w:val="20"/>
        </w:rPr>
        <w:t>egal, ob eine bestehende Anlage aufgerüstet oder ein neues Projekt von Grund auf geplant werden soll.</w:t>
      </w:r>
    </w:p>
    <w:p w14:paraId="7C763958" w14:textId="643FEBFF" w:rsidR="0084133B" w:rsidRDefault="00DF3E91" w:rsidP="00DF3E91">
      <w:pPr>
        <w:pStyle w:val="StandardWeb"/>
        <w:spacing w:before="2" w:after="2" w:line="360" w:lineRule="auto"/>
        <w:rPr>
          <w:rFonts w:ascii="Arial" w:hAnsi="Arial" w:cs="Arial"/>
        </w:rPr>
      </w:pPr>
      <w:r w:rsidRPr="00C42913">
        <w:rPr>
          <w:rFonts w:ascii="Arial" w:hAnsi="Arial" w:cs="Arial"/>
          <w:color w:val="333333"/>
        </w:rPr>
        <w:t xml:space="preserve">Intelligentes </w:t>
      </w:r>
      <w:r w:rsidRPr="00C42913">
        <w:rPr>
          <w:rFonts w:ascii="Arial" w:hAnsi="Arial" w:cs="Arial"/>
        </w:rPr>
        <w:t>Lastmanagement ist ein zentraler Bestandteil des Energiemanagements. Es ist in der Lage, Ladesäulen, PV-Anlagen, Batteriespeicher, Klima</w:t>
      </w:r>
      <w:r w:rsidR="0084133B">
        <w:rPr>
          <w:rFonts w:ascii="Arial" w:hAnsi="Arial" w:cs="Arial"/>
        </w:rPr>
        <w:t>geräte</w:t>
      </w:r>
      <w:r w:rsidRPr="00C42913">
        <w:rPr>
          <w:rFonts w:ascii="Arial" w:hAnsi="Arial" w:cs="Arial"/>
        </w:rPr>
        <w:t xml:space="preserve"> </w:t>
      </w:r>
      <w:r w:rsidR="0084133B">
        <w:rPr>
          <w:rFonts w:ascii="Arial" w:hAnsi="Arial" w:cs="Arial"/>
        </w:rPr>
        <w:t>und</w:t>
      </w:r>
      <w:r w:rsidRPr="00C42913">
        <w:rPr>
          <w:rFonts w:ascii="Arial" w:hAnsi="Arial" w:cs="Arial"/>
        </w:rPr>
        <w:t xml:space="preserve"> mehr zu vernetzen. Durch eine übergeordnete, intelligente Steuerung des Energieflusses lassen sich diese Komponenten sowohl effizient als auch kostenoptimiert steuern.</w:t>
      </w:r>
      <w:r w:rsidR="0084133B">
        <w:rPr>
          <w:rFonts w:ascii="Arial" w:hAnsi="Arial" w:cs="Arial"/>
        </w:rPr>
        <w:t xml:space="preserve"> So kann beispielsweise die thermische Trägheit genutzt oder der Einsatz eigenerzeugter Energie optimiert werden. </w:t>
      </w:r>
    </w:p>
    <w:p w14:paraId="2D50DCE8" w14:textId="77777777" w:rsidR="00534B58" w:rsidRDefault="00534B58" w:rsidP="00DF3E91">
      <w:pPr>
        <w:pStyle w:val="StandardWeb"/>
        <w:spacing w:before="2" w:after="2" w:line="360" w:lineRule="auto"/>
        <w:rPr>
          <w:rFonts w:ascii="Arial" w:hAnsi="Arial" w:cs="Arial"/>
        </w:rPr>
      </w:pPr>
    </w:p>
    <w:p w14:paraId="6FCCC9DE" w14:textId="77777777" w:rsidR="00534B58" w:rsidRDefault="00DF3E91" w:rsidP="00534B58">
      <w:pPr>
        <w:pStyle w:val="StandardWeb"/>
        <w:spacing w:before="2" w:after="2" w:line="360" w:lineRule="auto"/>
        <w:rPr>
          <w:rFonts w:ascii="Arial" w:hAnsi="Arial" w:cs="Arial"/>
          <w:color w:val="333333"/>
        </w:rPr>
      </w:pPr>
      <w:r w:rsidRPr="00C42913">
        <w:rPr>
          <w:rFonts w:ascii="Arial" w:hAnsi="Arial" w:cs="Arial"/>
          <w:color w:val="333333"/>
        </w:rPr>
        <w:t>Janitza unterstützt seine Kunden dabei, Potenziale in Prozessen und Abläufen aufzuspüren und mit der richtigen Technik optimal auszunutzen. Dazu gehören die Anforderungsanalyse und Auswahl der passenden Produkte, die Installation und die fortlaufende Betreuung des Lastmanagement-Systems.</w:t>
      </w:r>
    </w:p>
    <w:p w14:paraId="47518CCE" w14:textId="77777777" w:rsidR="00534B58" w:rsidRDefault="00534B58" w:rsidP="00534B58">
      <w:pPr>
        <w:pStyle w:val="StandardWeb"/>
        <w:spacing w:before="2" w:after="2" w:line="360" w:lineRule="auto"/>
        <w:rPr>
          <w:rFonts w:ascii="Arial" w:hAnsi="Arial" w:cs="Arial"/>
          <w:color w:val="333333"/>
        </w:rPr>
      </w:pPr>
    </w:p>
    <w:p w14:paraId="5D0D2458" w14:textId="1E69438F" w:rsidR="00DF3E91" w:rsidRDefault="00DF3E91" w:rsidP="00534B58">
      <w:pPr>
        <w:pStyle w:val="StandardWeb"/>
        <w:spacing w:before="2" w:after="2" w:line="360" w:lineRule="auto"/>
        <w:rPr>
          <w:rFonts w:ascii="Arial" w:eastAsia="Times New Roman" w:hAnsi="Arial" w:cs="Arial"/>
        </w:rPr>
      </w:pPr>
      <w:r w:rsidRPr="00C42913">
        <w:rPr>
          <w:rFonts w:ascii="Arial" w:hAnsi="Arial" w:cs="Arial"/>
          <w:color w:val="333333"/>
        </w:rPr>
        <w:t xml:space="preserve">In der Planungsphase werden </w:t>
      </w:r>
      <w:r w:rsidRPr="00C42913">
        <w:rPr>
          <w:rFonts w:ascii="Arial" w:eastAsia="Times New Roman" w:hAnsi="Arial" w:cs="Arial"/>
        </w:rPr>
        <w:t>alle Unterlagen</w:t>
      </w:r>
      <w:r w:rsidRPr="00C42913">
        <w:rPr>
          <w:rFonts w:ascii="Arial" w:hAnsi="Arial" w:cs="Arial"/>
        </w:rPr>
        <w:t xml:space="preserve"> erarbeitet</w:t>
      </w:r>
      <w:r w:rsidRPr="00C42913">
        <w:rPr>
          <w:rFonts w:ascii="Arial" w:eastAsia="Times New Roman" w:hAnsi="Arial" w:cs="Arial"/>
        </w:rPr>
        <w:t>, vom Konzept über das Lastenheft, den Netzplan und Hardwarepläne (EPLAN) bis zum Berichtswesen</w:t>
      </w:r>
      <w:r w:rsidRPr="00C42913">
        <w:rPr>
          <w:rFonts w:ascii="Arial" w:hAnsi="Arial" w:cs="Arial"/>
        </w:rPr>
        <w:t xml:space="preserve">. Zum Projektstart liefert Janitza alle </w:t>
      </w:r>
      <w:r w:rsidRPr="00C42913">
        <w:rPr>
          <w:rFonts w:ascii="Arial" w:hAnsi="Arial" w:cs="Arial"/>
          <w:color w:val="333333"/>
        </w:rPr>
        <w:t xml:space="preserve">Gerätschaften und sorgt bei Bedarf zusammen mit bewährten Partnerfirmen für die Montage und Installation </w:t>
      </w:r>
      <w:r w:rsidRPr="00C42913">
        <w:rPr>
          <w:rFonts w:ascii="Arial" w:eastAsia="Times New Roman" w:hAnsi="Arial" w:cs="Arial"/>
        </w:rPr>
        <w:t>der Schaltanlagen</w:t>
      </w:r>
      <w:r w:rsidRPr="00C42913">
        <w:rPr>
          <w:rFonts w:ascii="Arial" w:hAnsi="Arial" w:cs="Arial"/>
        </w:rPr>
        <w:t xml:space="preserve">. Auch das </w:t>
      </w:r>
      <w:r w:rsidRPr="00C42913">
        <w:rPr>
          <w:rFonts w:ascii="Arial" w:eastAsia="Times New Roman" w:hAnsi="Arial" w:cs="Arial"/>
        </w:rPr>
        <w:t>Setup und die Inbetriebnahme einschließlich Anpassung der vorhandenen Anlagen und Steuerungen kann Janitza übernehmen.</w:t>
      </w:r>
    </w:p>
    <w:p w14:paraId="1FD815B8" w14:textId="77777777" w:rsidR="00534B58" w:rsidRPr="00534B58" w:rsidRDefault="00534B58" w:rsidP="00534B58">
      <w:pPr>
        <w:pStyle w:val="StandardWeb"/>
        <w:spacing w:before="2" w:after="2" w:line="360" w:lineRule="auto"/>
        <w:rPr>
          <w:rFonts w:ascii="Arial" w:hAnsi="Arial" w:cs="Arial"/>
          <w:color w:val="0070C0"/>
        </w:rPr>
      </w:pPr>
    </w:p>
    <w:p w14:paraId="5C382D2B" w14:textId="28504F0E" w:rsidR="00DF3E91" w:rsidRPr="00C42913" w:rsidRDefault="00DF3E91" w:rsidP="00DF3E91">
      <w:pPr>
        <w:pStyle w:val="StandardWeb"/>
        <w:spacing w:before="2" w:after="2" w:line="360" w:lineRule="auto"/>
        <w:rPr>
          <w:rFonts w:ascii="Arial" w:hAnsi="Arial" w:cs="Arial"/>
        </w:rPr>
      </w:pPr>
      <w:r w:rsidRPr="00C42913">
        <w:rPr>
          <w:rFonts w:ascii="Arial" w:hAnsi="Arial" w:cs="Arial"/>
        </w:rPr>
        <w:t xml:space="preserve">Danach profitierten Anwender von einem lückenlosen Service, beginnend mit </w:t>
      </w:r>
      <w:r w:rsidRPr="00C42913">
        <w:rPr>
          <w:rFonts w:ascii="Arial" w:hAnsi="Arial" w:cs="Arial"/>
          <w:color w:val="333333"/>
        </w:rPr>
        <w:t xml:space="preserve">Schulungen für die Mitarbeiterinnen und Mitarbeiter. Später steht jederzeit eine </w:t>
      </w:r>
      <w:r w:rsidRPr="00C42913">
        <w:rPr>
          <w:rFonts w:ascii="Arial" w:hAnsi="Arial" w:cs="Arial"/>
        </w:rPr>
        <w:t xml:space="preserve">Technik-Hotline zur Verfügung, die schnell und unkompliziert per Fernwartung hilft. Damit lassen </w:t>
      </w:r>
      <w:r w:rsidR="00B66601">
        <w:rPr>
          <w:rFonts w:ascii="Arial" w:hAnsi="Arial" w:cs="Arial"/>
        </w:rPr>
        <w:t xml:space="preserve">sich </w:t>
      </w:r>
      <w:r w:rsidRPr="00C42913">
        <w:rPr>
          <w:rFonts w:ascii="Arial" w:hAnsi="Arial" w:cs="Arial"/>
        </w:rPr>
        <w:t xml:space="preserve">auch anspruchsvolle Aufgaben bewältigen, wie beispielsweise </w:t>
      </w:r>
      <w:r w:rsidRPr="00C42913">
        <w:rPr>
          <w:rFonts w:ascii="Arial" w:hAnsi="Arial" w:cs="Arial"/>
          <w:color w:val="333333"/>
        </w:rPr>
        <w:t xml:space="preserve">E-Mobilität mit standortübergreifenden Ladeparks und verschiedenen Ladeszenarien. Oder eine PV-Anlagensteuerung, die mittels eines Batteriespeichers und der Kopplung von hohem Solareintrag mit der Kühlleistung von Klimageräten die </w:t>
      </w:r>
      <w:r w:rsidRPr="00C42913">
        <w:rPr>
          <w:rFonts w:ascii="Arial" w:hAnsi="Arial" w:cs="Arial"/>
        </w:rPr>
        <w:t>Energiekosten minimiert.</w:t>
      </w:r>
    </w:p>
    <w:p w14:paraId="13F88FFD" w14:textId="77777777" w:rsidR="00534B58" w:rsidRPr="00C42913" w:rsidRDefault="00534B58" w:rsidP="00DF3E91">
      <w:pPr>
        <w:pStyle w:val="StandardWeb"/>
        <w:spacing w:before="2" w:after="2" w:line="360" w:lineRule="auto"/>
        <w:rPr>
          <w:rFonts w:ascii="Arial" w:hAnsi="Arial" w:cs="Arial"/>
          <w:color w:val="333333"/>
          <w:position w:val="6"/>
        </w:rPr>
      </w:pPr>
    </w:p>
    <w:p w14:paraId="56552414" w14:textId="35658276" w:rsidR="00DF3E91" w:rsidRPr="00C42913" w:rsidRDefault="00DF3E91" w:rsidP="00DF3E91">
      <w:pPr>
        <w:pStyle w:val="StandardWeb"/>
        <w:spacing w:before="2" w:after="2" w:line="360" w:lineRule="auto"/>
        <w:rPr>
          <w:rFonts w:ascii="Arial" w:hAnsi="Arial" w:cs="Arial"/>
          <w:color w:val="333333"/>
        </w:rPr>
      </w:pPr>
      <w:r w:rsidRPr="00C42913">
        <w:rPr>
          <w:rFonts w:ascii="Arial" w:hAnsi="Arial" w:cs="Arial"/>
        </w:rPr>
        <w:t>Mit dem Gesamtpaket aus Hardware, Software und Service unterstützt Janitza so alle Anwender vom familiären Handwerksbetrieb bis zum weltweit aktiven Konzern die Umwälzungen auf dem Energiesektor zu meistern.</w:t>
      </w:r>
    </w:p>
    <w:p w14:paraId="1C12A999" w14:textId="608B433A" w:rsidR="0084662E" w:rsidRDefault="0084662E" w:rsidP="007D1588">
      <w:pPr>
        <w:pStyle w:val="StandardWeb"/>
        <w:spacing w:before="2" w:after="2" w:line="360" w:lineRule="auto"/>
        <w:rPr>
          <w:rFonts w:ascii="Arial" w:hAnsi="Arial" w:cs="Arial"/>
          <w:color w:val="333333"/>
        </w:rPr>
      </w:pPr>
    </w:p>
    <w:p w14:paraId="0B44E97D" w14:textId="2700618B" w:rsidR="0028364E" w:rsidRPr="00DF3E91" w:rsidRDefault="0084662E" w:rsidP="0028364E">
      <w:pPr>
        <w:pStyle w:val="StandardWeb"/>
        <w:spacing w:before="2" w:after="2" w:line="360" w:lineRule="auto"/>
        <w:rPr>
          <w:rFonts w:ascii="Arial" w:hAnsi="Arial" w:cs="Arial"/>
        </w:rPr>
      </w:pPr>
      <w:r w:rsidRPr="00A104F7">
        <w:rPr>
          <w:rFonts w:ascii="Arial" w:hAnsi="Arial" w:cs="Arial"/>
        </w:rPr>
        <w:t xml:space="preserve">Weitere Informationen erhalten Sie </w:t>
      </w:r>
      <w:r w:rsidRPr="00DF3E91">
        <w:rPr>
          <w:rFonts w:ascii="Arial" w:hAnsi="Arial" w:cs="Arial"/>
        </w:rPr>
        <w:t>unter:</w:t>
      </w:r>
      <w:r w:rsidRPr="00DF3E91">
        <w:rPr>
          <w:rFonts w:ascii="Arial" w:hAnsi="Arial" w:cs="Arial"/>
          <w:color w:val="333333"/>
        </w:rPr>
        <w:t xml:space="preserve"> </w:t>
      </w:r>
      <w:hyperlink r:id="rId8" w:history="1">
        <w:r w:rsidR="00534B58" w:rsidRPr="00534B58">
          <w:rPr>
            <w:rStyle w:val="Hyperlink"/>
            <w:rFonts w:ascii="Arial" w:hAnsi="Arial" w:cs="Arial"/>
          </w:rPr>
          <w:t>https://www.janitza.com/de-de/leistungen/lastmanagement</w:t>
        </w:r>
      </w:hyperlink>
      <w:r w:rsidR="00534B58">
        <w:t xml:space="preserve"> </w:t>
      </w:r>
    </w:p>
    <w:p w14:paraId="6E8908AA" w14:textId="77777777" w:rsidR="00DF3E91" w:rsidRPr="00DF3E91" w:rsidRDefault="00DF3E91" w:rsidP="0028364E">
      <w:pPr>
        <w:pStyle w:val="StandardWeb"/>
        <w:spacing w:before="2" w:after="2" w:line="360" w:lineRule="auto"/>
        <w:rPr>
          <w:rFonts w:ascii="Arial" w:hAnsi="Arial" w:cs="Arial"/>
          <w:color w:val="333333"/>
        </w:rPr>
      </w:pPr>
    </w:p>
    <w:p w14:paraId="4551953A" w14:textId="77777777" w:rsidR="0028364E" w:rsidRDefault="0028364E" w:rsidP="0028364E">
      <w:pPr>
        <w:pStyle w:val="StandardWeb"/>
        <w:spacing w:before="2" w:after="2" w:line="360" w:lineRule="auto"/>
        <w:rPr>
          <w:rFonts w:ascii="Arial" w:hAnsi="Arial" w:cs="Arial"/>
          <w:color w:val="333333"/>
        </w:rPr>
      </w:pPr>
    </w:p>
    <w:p w14:paraId="3AA765A8" w14:textId="77777777" w:rsidR="00AE1E88" w:rsidRDefault="00AE1E88">
      <w:pPr>
        <w:spacing w:after="200" w:line="276" w:lineRule="auto"/>
        <w:rPr>
          <w:rFonts w:ascii="Arial" w:hAnsi="Arial" w:cs="Arial"/>
          <w:b/>
          <w:sz w:val="16"/>
          <w:szCs w:val="16"/>
        </w:rPr>
      </w:pPr>
      <w:r>
        <w:rPr>
          <w:rFonts w:ascii="Arial" w:hAnsi="Arial" w:cs="Arial"/>
          <w:b/>
          <w:sz w:val="16"/>
          <w:szCs w:val="16"/>
        </w:rPr>
        <w:br w:type="page"/>
      </w:r>
    </w:p>
    <w:p w14:paraId="7BF59C82" w14:textId="03179478" w:rsidR="003157F9" w:rsidRPr="003157F9" w:rsidRDefault="003157F9" w:rsidP="003157F9">
      <w:pPr>
        <w:rPr>
          <w:rFonts w:ascii="Arial" w:hAnsi="Arial" w:cs="Arial"/>
          <w:b/>
          <w:sz w:val="16"/>
          <w:szCs w:val="16"/>
        </w:rPr>
      </w:pPr>
      <w:r w:rsidRPr="003157F9">
        <w:rPr>
          <w:rFonts w:ascii="Arial" w:hAnsi="Arial" w:cs="Arial"/>
          <w:b/>
          <w:sz w:val="16"/>
          <w:szCs w:val="16"/>
        </w:rPr>
        <w:lastRenderedPageBreak/>
        <w:t xml:space="preserve">Janitza </w:t>
      </w:r>
      <w:proofErr w:type="spellStart"/>
      <w:r w:rsidRPr="003157F9">
        <w:rPr>
          <w:rFonts w:ascii="Arial" w:hAnsi="Arial" w:cs="Arial"/>
          <w:b/>
          <w:sz w:val="16"/>
          <w:szCs w:val="16"/>
        </w:rPr>
        <w:t>electronics</w:t>
      </w:r>
      <w:proofErr w:type="spellEnd"/>
      <w:r w:rsidRPr="003157F9">
        <w:rPr>
          <w:rFonts w:ascii="Arial" w:hAnsi="Arial" w:cs="Arial"/>
          <w:b/>
          <w:sz w:val="16"/>
          <w:szCs w:val="16"/>
        </w:rPr>
        <w:t xml:space="preserve"> GmbH</w:t>
      </w:r>
    </w:p>
    <w:p w14:paraId="188226AF" w14:textId="77777777" w:rsidR="003157F9" w:rsidRPr="003157F9" w:rsidRDefault="003157F9" w:rsidP="003157F9">
      <w:pPr>
        <w:rPr>
          <w:rFonts w:ascii="Arial" w:hAnsi="Arial" w:cs="Arial"/>
          <w:sz w:val="16"/>
          <w:szCs w:val="16"/>
        </w:rPr>
      </w:pPr>
      <w:r w:rsidRPr="003157F9">
        <w:rPr>
          <w:rFonts w:ascii="Arial" w:hAnsi="Arial" w:cs="Arial"/>
          <w:sz w:val="16"/>
          <w:szCs w:val="16"/>
        </w:rPr>
        <w:t xml:space="preserve">Janitza </w:t>
      </w:r>
      <w:proofErr w:type="spellStart"/>
      <w:r w:rsidRPr="003157F9">
        <w:rPr>
          <w:rFonts w:ascii="Arial" w:hAnsi="Arial" w:cs="Arial"/>
          <w:sz w:val="16"/>
          <w:szCs w:val="16"/>
        </w:rPr>
        <w:t>electronics</w:t>
      </w:r>
      <w:proofErr w:type="spellEnd"/>
      <w:r w:rsidRPr="003157F9">
        <w:rPr>
          <w:rFonts w:ascii="Arial" w:hAnsi="Arial" w:cs="Arial"/>
          <w:sz w:val="16"/>
          <w:szCs w:val="16"/>
        </w:rPr>
        <w:t xml:space="preserve"> GmbH ist ein deutsches Unternehmen und stellt Messtechnik und Systeme zur Energiemessung und Unterstützung von effektivem Energieeinsatz und Kosteneinsparungen her. Als weltweit bekannter Hersteller von Netzüberwachungs- und Energiemessgeräten und digitalen Einbaumessgeräten steht das Unternehmen für höchste Qualitätsstandards und Innovationen. Eigene Softwarelösungen und umfassende Dienstleistungen ergänzen das Angebot. Die Messgeräte, GridVis®-Software und Komponenten vereinen Energiedatenmanagement, Spannungsqualitäts-Monitoring, Lastmanagement und Differenzstromüberwachung in einer gemeinsamen Systemumgebung – Made in Germany.</w:t>
      </w:r>
    </w:p>
    <w:p w14:paraId="152A3913" w14:textId="6DDE7EE5" w:rsidR="00894CA5" w:rsidRPr="00CD7A94" w:rsidRDefault="003157F9" w:rsidP="00CD7A94">
      <w:pPr>
        <w:rPr>
          <w:rFonts w:ascii="Arial" w:hAnsi="Arial" w:cs="Arial"/>
          <w:b/>
          <w:sz w:val="16"/>
          <w:szCs w:val="16"/>
        </w:rPr>
      </w:pPr>
      <w:r w:rsidRPr="00CD7A94">
        <w:rPr>
          <w:rFonts w:ascii="Arial" w:hAnsi="Arial" w:cs="Arial"/>
          <w:sz w:val="16"/>
          <w:szCs w:val="16"/>
        </w:rPr>
        <w:t>Produkte werden nach neuesten Erkenntnissen mit modernster Fertigungstechnologie hergestellt. Qualitätsmanagement ist bei Janitza eine kontinuierliche, unternehmerische Führungsaufgabe. Ein umfassendes Know-how, eine kompetente Beratung und Konzepterstellung bis hin zur Inbetriebnahme maßgeschneiderter Lösungen erfüllen die Wünsche und Anforderungen der Kunden.</w:t>
      </w:r>
      <w:r w:rsidRPr="00CD7A94">
        <w:rPr>
          <w:rFonts w:ascii="Arial" w:hAnsi="Arial" w:cs="Arial"/>
          <w:sz w:val="16"/>
          <w:szCs w:val="16"/>
        </w:rPr>
        <w:br/>
        <w:t> </w:t>
      </w:r>
      <w:r w:rsidRPr="00CD7A94">
        <w:rPr>
          <w:rFonts w:ascii="Arial" w:hAnsi="Arial" w:cs="Arial"/>
          <w:sz w:val="16"/>
          <w:szCs w:val="16"/>
        </w:rPr>
        <w:br/>
      </w:r>
      <w:r w:rsidR="00CD7A94" w:rsidRPr="00CD7A94">
        <w:rPr>
          <w:rFonts w:ascii="Arial" w:hAnsi="Arial" w:cs="Arial"/>
          <w:sz w:val="16"/>
          <w:szCs w:val="16"/>
        </w:rPr>
        <w:t>https://www.janitza.com/de-de/</w:t>
      </w:r>
    </w:p>
    <w:p w14:paraId="58CC4D19" w14:textId="42F3C25D" w:rsidR="00DF3E91" w:rsidRDefault="00DF3E91">
      <w:pPr>
        <w:spacing w:after="200" w:line="276" w:lineRule="auto"/>
        <w:rPr>
          <w:rFonts w:ascii="Arial" w:hAnsi="Arial" w:cs="Arial"/>
          <w:b/>
        </w:rPr>
      </w:pPr>
    </w:p>
    <w:p w14:paraId="40221AAA" w14:textId="77777777" w:rsidR="00AE1E88" w:rsidRDefault="00AE1E88">
      <w:pPr>
        <w:spacing w:after="200" w:line="276" w:lineRule="auto"/>
        <w:rPr>
          <w:rFonts w:ascii="Arial" w:hAnsi="Arial" w:cs="Arial"/>
          <w:b/>
        </w:rPr>
      </w:pPr>
    </w:p>
    <w:p w14:paraId="17DB7EED" w14:textId="77777777" w:rsidR="00AE1E88" w:rsidRDefault="00AE1E88">
      <w:pPr>
        <w:spacing w:after="200" w:line="276" w:lineRule="auto"/>
        <w:rPr>
          <w:rFonts w:ascii="Arial" w:hAnsi="Arial" w:cs="Arial"/>
          <w:b/>
        </w:rPr>
      </w:pPr>
    </w:p>
    <w:p w14:paraId="3A7B3367" w14:textId="77777777" w:rsidR="00CD7A94" w:rsidRPr="00CD7A94" w:rsidRDefault="00CD7A94" w:rsidP="00CD7A94">
      <w:pPr>
        <w:spacing w:line="360" w:lineRule="auto"/>
        <w:rPr>
          <w:rFonts w:ascii="Arial" w:hAnsi="Arial" w:cs="Arial"/>
          <w:b/>
        </w:rPr>
      </w:pPr>
      <w:r w:rsidRPr="00CD7A94">
        <w:rPr>
          <w:rFonts w:ascii="Arial" w:hAnsi="Arial" w:cs="Arial"/>
          <w:b/>
        </w:rPr>
        <w:t>Bilderauswahl</w:t>
      </w:r>
    </w:p>
    <w:p w14:paraId="236FC0C0" w14:textId="77777777" w:rsidR="00CD7A94" w:rsidRPr="00CD7A94" w:rsidRDefault="00CD7A94" w:rsidP="00CD7A94">
      <w:pPr>
        <w:spacing w:line="360" w:lineRule="auto"/>
        <w:rPr>
          <w:rFonts w:ascii="Arial" w:hAnsi="Arial" w:cs="Arial"/>
          <w:sz w:val="20"/>
          <w:szCs w:val="20"/>
        </w:rPr>
      </w:pPr>
    </w:p>
    <w:p w14:paraId="5264A594" w14:textId="77777777" w:rsidR="00CD7A94" w:rsidRPr="0058400F" w:rsidRDefault="00CD7A94" w:rsidP="00CD7A94">
      <w:pPr>
        <w:pStyle w:val="EinfAbs"/>
        <w:rPr>
          <w:rFonts w:ascii="Arial" w:hAnsi="Arial" w:cs="Arial"/>
          <w:sz w:val="20"/>
          <w:szCs w:val="20"/>
        </w:rPr>
      </w:pPr>
      <w:r w:rsidRPr="0058400F">
        <w:rPr>
          <w:rFonts w:ascii="Arial" w:hAnsi="Arial" w:cs="Arial"/>
          <w:sz w:val="20"/>
          <w:szCs w:val="20"/>
        </w:rPr>
        <w:t xml:space="preserve">Bild 1: </w:t>
      </w:r>
      <w:r>
        <w:rPr>
          <w:rFonts w:ascii="Arial" w:hAnsi="Arial" w:cs="Arial"/>
          <w:sz w:val="20"/>
          <w:szCs w:val="20"/>
        </w:rPr>
        <w:t>Last- und Energiemanagement-Controller</w:t>
      </w:r>
      <w:r w:rsidRPr="0028364E">
        <w:rPr>
          <w:rFonts w:ascii="Arial" w:hAnsi="Arial" w:cs="Arial"/>
          <w:sz w:val="20"/>
          <w:szCs w:val="20"/>
        </w:rPr>
        <w:t xml:space="preserve"> </w:t>
      </w:r>
      <w:r>
        <w:rPr>
          <w:rFonts w:ascii="Arial" w:hAnsi="Arial" w:cs="Arial"/>
          <w:sz w:val="20"/>
          <w:szCs w:val="20"/>
        </w:rPr>
        <w:t xml:space="preserve">- </w:t>
      </w:r>
      <w:proofErr w:type="spellStart"/>
      <w:r>
        <w:rPr>
          <w:rFonts w:ascii="Arial" w:hAnsi="Arial" w:cs="Arial"/>
          <w:sz w:val="20"/>
          <w:szCs w:val="20"/>
        </w:rPr>
        <w:t>Procont</w:t>
      </w:r>
      <w:proofErr w:type="spellEnd"/>
      <w:r w:rsidRPr="00C42913">
        <w:rPr>
          <w:rFonts w:ascii="Arial" w:hAnsi="Arial" w:cs="Arial"/>
          <w:position w:val="6"/>
          <w:sz w:val="20"/>
          <w:szCs w:val="20"/>
        </w:rPr>
        <w:t>®</w:t>
      </w:r>
      <w:r>
        <w:rPr>
          <w:rFonts w:ascii="Arial" w:hAnsi="Arial" w:cs="Arial"/>
          <w:sz w:val="20"/>
          <w:szCs w:val="20"/>
        </w:rPr>
        <w:t>-LCM: Energieflüsse intelligent steuern</w:t>
      </w:r>
      <w:r>
        <w:rPr>
          <w:rFonts w:ascii="Arial" w:hAnsi="Arial" w:cs="Arial"/>
          <w:sz w:val="20"/>
          <w:szCs w:val="20"/>
        </w:rPr>
        <w:br/>
      </w:r>
    </w:p>
    <w:p w14:paraId="35AE2B54" w14:textId="3962406B" w:rsidR="00CD7A94" w:rsidRPr="00C22200" w:rsidRDefault="00CD7A94" w:rsidP="00CD7A94">
      <w:pPr>
        <w:spacing w:line="360" w:lineRule="auto"/>
        <w:rPr>
          <w:rFonts w:ascii="Arial" w:hAnsi="Arial" w:cs="Arial"/>
          <w:sz w:val="20"/>
          <w:szCs w:val="20"/>
        </w:rPr>
      </w:pPr>
      <w:r>
        <w:rPr>
          <w:rFonts w:ascii="Arial" w:hAnsi="Arial" w:cs="Arial"/>
          <w:noProof/>
          <w:sz w:val="20"/>
          <w:szCs w:val="20"/>
        </w:rPr>
        <w:drawing>
          <wp:inline distT="0" distB="0" distL="0" distR="0" wp14:anchorId="32F1376F" wp14:editId="75660432">
            <wp:extent cx="3600000" cy="1753388"/>
            <wp:effectExtent l="0" t="0" r="635" b="0"/>
            <wp:docPr id="1306888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0000" cy="1753388"/>
                    </a:xfrm>
                    <a:prstGeom prst="rect">
                      <a:avLst/>
                    </a:prstGeom>
                    <a:noFill/>
                    <a:ln>
                      <a:noFill/>
                    </a:ln>
                  </pic:spPr>
                </pic:pic>
              </a:graphicData>
            </a:graphic>
          </wp:inline>
        </w:drawing>
      </w:r>
    </w:p>
    <w:p w14:paraId="75C102EA" w14:textId="77777777" w:rsidR="00CD7A94" w:rsidRPr="00C22200" w:rsidRDefault="00CD7A94" w:rsidP="00CD7A94">
      <w:pPr>
        <w:spacing w:line="360" w:lineRule="auto"/>
        <w:rPr>
          <w:rFonts w:ascii="Arial" w:hAnsi="Arial" w:cs="Arial"/>
          <w:sz w:val="20"/>
          <w:szCs w:val="20"/>
        </w:rPr>
      </w:pPr>
    </w:p>
    <w:p w14:paraId="0899BD34" w14:textId="77777777" w:rsidR="00CD7A94" w:rsidRPr="00C22200" w:rsidRDefault="00CD7A94" w:rsidP="00CD7A94">
      <w:pPr>
        <w:spacing w:line="360" w:lineRule="auto"/>
        <w:rPr>
          <w:rFonts w:ascii="Arial" w:hAnsi="Arial" w:cs="Arial"/>
          <w:sz w:val="20"/>
          <w:szCs w:val="20"/>
        </w:rPr>
      </w:pPr>
    </w:p>
    <w:p w14:paraId="70969AC2" w14:textId="77777777" w:rsidR="00AE1E88" w:rsidRDefault="00AE1E88">
      <w:pPr>
        <w:spacing w:after="200" w:line="276" w:lineRule="auto"/>
        <w:rPr>
          <w:rFonts w:ascii="Arial" w:hAnsi="Arial" w:cs="Arial"/>
          <w:sz w:val="20"/>
          <w:szCs w:val="20"/>
        </w:rPr>
      </w:pPr>
      <w:r>
        <w:rPr>
          <w:rFonts w:ascii="Arial" w:hAnsi="Arial" w:cs="Arial"/>
          <w:sz w:val="20"/>
          <w:szCs w:val="20"/>
        </w:rPr>
        <w:br w:type="page"/>
      </w:r>
    </w:p>
    <w:p w14:paraId="0CFC207A" w14:textId="5AA1145A" w:rsidR="00CD7A94" w:rsidRDefault="00CD7A94" w:rsidP="00CD7A94">
      <w:pPr>
        <w:rPr>
          <w:rFonts w:ascii="Arial" w:hAnsi="Arial" w:cs="Arial"/>
          <w:sz w:val="20"/>
          <w:szCs w:val="20"/>
        </w:rPr>
      </w:pPr>
      <w:r>
        <w:rPr>
          <w:rFonts w:ascii="Arial" w:hAnsi="Arial" w:cs="Arial"/>
          <w:sz w:val="20"/>
          <w:szCs w:val="20"/>
        </w:rPr>
        <w:lastRenderedPageBreak/>
        <w:t xml:space="preserve">Bild </w:t>
      </w:r>
      <w:r>
        <w:rPr>
          <w:rFonts w:ascii="Arial" w:hAnsi="Arial" w:cs="Arial"/>
          <w:sz w:val="20"/>
          <w:szCs w:val="20"/>
        </w:rPr>
        <w:t>2</w:t>
      </w:r>
      <w:r>
        <w:rPr>
          <w:rFonts w:ascii="Arial" w:hAnsi="Arial" w:cs="Arial"/>
          <w:sz w:val="20"/>
          <w:szCs w:val="20"/>
        </w:rPr>
        <w:t xml:space="preserve">: </w:t>
      </w:r>
      <w:r>
        <w:rPr>
          <w:rFonts w:ascii="Arial" w:hAnsi="Arial" w:cs="Arial"/>
          <w:sz w:val="20"/>
          <w:szCs w:val="20"/>
        </w:rPr>
        <w:t xml:space="preserve">Netzvisualisierungssoftware </w:t>
      </w:r>
      <w:proofErr w:type="spellStart"/>
      <w:r>
        <w:rPr>
          <w:rFonts w:ascii="Arial" w:hAnsi="Arial" w:cs="Arial"/>
          <w:sz w:val="20"/>
          <w:szCs w:val="20"/>
        </w:rPr>
        <w:t>GridVis</w:t>
      </w:r>
      <w:proofErr w:type="spellEnd"/>
      <w:r w:rsidRPr="00CD7A94">
        <w:rPr>
          <w:rFonts w:ascii="Arial" w:hAnsi="Arial" w:cs="Arial"/>
          <w:sz w:val="20"/>
          <w:szCs w:val="20"/>
          <w:vertAlign w:val="superscript"/>
        </w:rPr>
        <w:t>®</w:t>
      </w:r>
      <w:r>
        <w:rPr>
          <w:rFonts w:ascii="Arial" w:hAnsi="Arial" w:cs="Arial"/>
          <w:sz w:val="20"/>
          <w:szCs w:val="20"/>
        </w:rPr>
        <w:t xml:space="preserve"> </w:t>
      </w:r>
      <w:r>
        <w:rPr>
          <w:rFonts w:ascii="Arial" w:hAnsi="Arial" w:cs="Arial"/>
          <w:sz w:val="20"/>
          <w:szCs w:val="20"/>
        </w:rPr>
        <w:t>–</w:t>
      </w:r>
      <w:r>
        <w:rPr>
          <w:rFonts w:ascii="Arial" w:hAnsi="Arial" w:cs="Arial"/>
          <w:sz w:val="20"/>
          <w:szCs w:val="20"/>
        </w:rPr>
        <w:t xml:space="preserve"> </w:t>
      </w:r>
      <w:r>
        <w:rPr>
          <w:rFonts w:ascii="Arial" w:hAnsi="Arial" w:cs="Arial"/>
          <w:sz w:val="20"/>
          <w:szCs w:val="20"/>
        </w:rPr>
        <w:t>Energiedaten effektiv nutzen und auswerten</w:t>
      </w:r>
      <w:r>
        <w:rPr>
          <w:rFonts w:ascii="Arial" w:hAnsi="Arial" w:cs="Arial"/>
          <w:sz w:val="20"/>
          <w:szCs w:val="20"/>
        </w:rPr>
        <w:t>.</w:t>
      </w:r>
    </w:p>
    <w:p w14:paraId="3F769EB8" w14:textId="77777777" w:rsidR="00CD7A94" w:rsidRDefault="00CD7A94" w:rsidP="00CD7A94">
      <w:pPr>
        <w:rPr>
          <w:rFonts w:ascii="Arial" w:hAnsi="Arial" w:cs="Arial"/>
          <w:sz w:val="20"/>
          <w:szCs w:val="20"/>
        </w:rPr>
      </w:pPr>
    </w:p>
    <w:p w14:paraId="44B3CDBD" w14:textId="77777777" w:rsidR="00CD7A94" w:rsidRPr="00C22200" w:rsidRDefault="00CD7A94" w:rsidP="00CD7A94">
      <w:pPr>
        <w:rPr>
          <w:rFonts w:ascii="Arial" w:hAnsi="Arial" w:cs="Arial"/>
          <w:sz w:val="20"/>
          <w:szCs w:val="20"/>
        </w:rPr>
      </w:pPr>
    </w:p>
    <w:p w14:paraId="40E89DC8" w14:textId="08705C60" w:rsidR="00CD7A94" w:rsidRPr="00C22200" w:rsidRDefault="00CD7A94" w:rsidP="00CD7A94">
      <w:pPr>
        <w:rPr>
          <w:rFonts w:ascii="Arial" w:hAnsi="Arial" w:cs="Arial"/>
          <w:sz w:val="20"/>
          <w:szCs w:val="20"/>
        </w:rPr>
      </w:pPr>
      <w:r>
        <w:rPr>
          <w:rFonts w:ascii="Arial" w:hAnsi="Arial" w:cs="Arial"/>
          <w:noProof/>
          <w:sz w:val="20"/>
          <w:szCs w:val="20"/>
        </w:rPr>
        <w:drawing>
          <wp:inline distT="0" distB="0" distL="0" distR="0" wp14:anchorId="3E9FAFDF" wp14:editId="016406D0">
            <wp:extent cx="3600000" cy="2635125"/>
            <wp:effectExtent l="0" t="0" r="635" b="0"/>
            <wp:docPr id="70328442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0" cy="2635125"/>
                    </a:xfrm>
                    <a:prstGeom prst="rect">
                      <a:avLst/>
                    </a:prstGeom>
                    <a:noFill/>
                    <a:ln>
                      <a:noFill/>
                    </a:ln>
                  </pic:spPr>
                </pic:pic>
              </a:graphicData>
            </a:graphic>
          </wp:inline>
        </w:drawing>
      </w:r>
    </w:p>
    <w:p w14:paraId="36F9DE7E" w14:textId="63975D22" w:rsidR="00CD7A94" w:rsidRPr="00C22200" w:rsidRDefault="00CD7A94" w:rsidP="00CD7A94">
      <w:pPr>
        <w:pStyle w:val="EinfAbs"/>
        <w:rPr>
          <w:rFonts w:ascii="Arial" w:hAnsi="Arial" w:cs="Arial"/>
          <w:color w:val="auto"/>
          <w:sz w:val="20"/>
          <w:szCs w:val="20"/>
        </w:rPr>
      </w:pPr>
    </w:p>
    <w:p w14:paraId="2AD963A3" w14:textId="77777777" w:rsidR="00CD7A94" w:rsidRPr="00C22200" w:rsidRDefault="00CD7A94" w:rsidP="00CD7A94">
      <w:pPr>
        <w:pStyle w:val="EinfAbs"/>
        <w:rPr>
          <w:rFonts w:ascii="Arial" w:hAnsi="Arial" w:cs="Arial"/>
          <w:color w:val="auto"/>
          <w:sz w:val="20"/>
          <w:szCs w:val="20"/>
        </w:rPr>
      </w:pPr>
    </w:p>
    <w:p w14:paraId="70D03236" w14:textId="77777777" w:rsidR="00CD7A94" w:rsidRPr="00C22200" w:rsidRDefault="00CD7A94" w:rsidP="00CD7A94">
      <w:pPr>
        <w:spacing w:line="360" w:lineRule="auto"/>
        <w:rPr>
          <w:rFonts w:ascii="Arial" w:hAnsi="Arial" w:cs="Arial"/>
          <w:sz w:val="20"/>
          <w:szCs w:val="20"/>
        </w:rPr>
      </w:pPr>
      <w:r w:rsidRPr="00C22200">
        <w:rPr>
          <w:rFonts w:ascii="Arial" w:hAnsi="Arial" w:cs="Arial"/>
          <w:color w:val="000000"/>
          <w:sz w:val="21"/>
          <w:szCs w:val="21"/>
          <w:shd w:val="clear" w:color="auto" w:fill="FFFFFF"/>
        </w:rPr>
        <w:br/>
      </w:r>
    </w:p>
    <w:p w14:paraId="7E234530" w14:textId="77777777" w:rsidR="00CD7A94" w:rsidRPr="00C22200" w:rsidRDefault="00CD7A94" w:rsidP="00CD7A94">
      <w:pPr>
        <w:spacing w:line="360" w:lineRule="auto"/>
        <w:rPr>
          <w:rFonts w:ascii="Arial" w:hAnsi="Arial" w:cs="Arial"/>
          <w:sz w:val="20"/>
          <w:szCs w:val="20"/>
        </w:rPr>
      </w:pPr>
    </w:p>
    <w:p w14:paraId="68D7FC83" w14:textId="06AC18C2" w:rsidR="00CD7A94" w:rsidRDefault="00CD7A94" w:rsidP="00AE1E88">
      <w:pPr>
        <w:spacing w:line="360" w:lineRule="auto"/>
        <w:rPr>
          <w:rFonts w:ascii="Arial" w:hAnsi="Arial" w:cs="Arial"/>
          <w:sz w:val="20"/>
          <w:szCs w:val="20"/>
        </w:rPr>
      </w:pPr>
      <w:r w:rsidRPr="00AC4A0D">
        <w:rPr>
          <w:rFonts w:ascii="Arial" w:hAnsi="Arial" w:cs="Arial"/>
          <w:sz w:val="20"/>
          <w:szCs w:val="20"/>
        </w:rPr>
        <w:t xml:space="preserve">Bildquelle: Janitza </w:t>
      </w:r>
      <w:proofErr w:type="spellStart"/>
      <w:r w:rsidRPr="00AC4A0D">
        <w:rPr>
          <w:rFonts w:ascii="Arial" w:hAnsi="Arial" w:cs="Arial"/>
          <w:sz w:val="20"/>
          <w:szCs w:val="20"/>
        </w:rPr>
        <w:t>electronics</w:t>
      </w:r>
      <w:proofErr w:type="spellEnd"/>
      <w:r w:rsidRPr="00AC4A0D">
        <w:rPr>
          <w:rFonts w:ascii="Arial" w:hAnsi="Arial" w:cs="Arial"/>
          <w:sz w:val="20"/>
          <w:szCs w:val="20"/>
        </w:rPr>
        <w:t xml:space="preserve"> GmbH </w:t>
      </w:r>
    </w:p>
    <w:p w14:paraId="60E2BAC2" w14:textId="77777777" w:rsidR="00AE1E88" w:rsidRDefault="00AE1E88" w:rsidP="00AE1E88">
      <w:pPr>
        <w:spacing w:line="360" w:lineRule="auto"/>
        <w:rPr>
          <w:rFonts w:ascii="Arial" w:hAnsi="Arial" w:cs="Arial"/>
          <w:sz w:val="20"/>
          <w:szCs w:val="20"/>
        </w:rPr>
      </w:pPr>
    </w:p>
    <w:p w14:paraId="6F106B51" w14:textId="77777777" w:rsidR="00AE1E88" w:rsidRDefault="00AE1E88" w:rsidP="00AE1E88">
      <w:pPr>
        <w:spacing w:line="360" w:lineRule="auto"/>
        <w:rPr>
          <w:rFonts w:ascii="Arial" w:hAnsi="Arial" w:cs="Arial"/>
          <w:sz w:val="20"/>
          <w:szCs w:val="20"/>
        </w:rPr>
      </w:pPr>
    </w:p>
    <w:p w14:paraId="55AF33FE" w14:textId="77777777" w:rsidR="00AE1E88" w:rsidRDefault="00AE1E88" w:rsidP="00AE1E88">
      <w:pPr>
        <w:spacing w:line="360" w:lineRule="auto"/>
        <w:rPr>
          <w:rFonts w:ascii="Arial" w:hAnsi="Arial" w:cs="Arial"/>
          <w:sz w:val="20"/>
          <w:szCs w:val="20"/>
        </w:rPr>
      </w:pPr>
    </w:p>
    <w:p w14:paraId="3B0BAE78" w14:textId="77777777" w:rsidR="00AE1E88" w:rsidRDefault="00AE1E88" w:rsidP="00AE1E88">
      <w:pPr>
        <w:spacing w:line="360" w:lineRule="auto"/>
        <w:rPr>
          <w:rFonts w:ascii="Arial" w:hAnsi="Arial" w:cs="Arial"/>
          <w:b/>
        </w:rPr>
      </w:pPr>
    </w:p>
    <w:p w14:paraId="3B609265" w14:textId="2D993020" w:rsidR="00925105" w:rsidRPr="00C3243B" w:rsidRDefault="00925105" w:rsidP="00925105">
      <w:pPr>
        <w:spacing w:after="200" w:line="276" w:lineRule="auto"/>
        <w:rPr>
          <w:rFonts w:ascii="Arial" w:hAnsi="Arial"/>
          <w:sz w:val="20"/>
          <w:szCs w:val="20"/>
        </w:rPr>
      </w:pPr>
      <w:r>
        <w:rPr>
          <w:rFonts w:ascii="Arial" w:hAnsi="Arial" w:cs="Arial"/>
          <w:b/>
        </w:rPr>
        <w:t>Pre</w:t>
      </w:r>
      <w:r w:rsidRPr="000970E8">
        <w:rPr>
          <w:rFonts w:ascii="Arial" w:hAnsi="Arial" w:cs="Arial"/>
          <w:b/>
        </w:rPr>
        <w:t>ssekontakt:</w:t>
      </w:r>
    </w:p>
    <w:p w14:paraId="02DD0F9A" w14:textId="77777777" w:rsidR="00925105" w:rsidRPr="009C1B67" w:rsidRDefault="00925105" w:rsidP="00925105">
      <w:pPr>
        <w:spacing w:line="360" w:lineRule="auto"/>
        <w:rPr>
          <w:rFonts w:ascii="Arial" w:hAnsi="Arial" w:cs="Arial"/>
          <w:b/>
          <w:bCs/>
          <w:noProof/>
          <w:sz w:val="20"/>
          <w:szCs w:val="20"/>
        </w:rPr>
      </w:pPr>
      <w:r w:rsidRPr="009C1B67">
        <w:rPr>
          <w:rFonts w:ascii="Arial" w:hAnsi="Arial" w:cs="Arial"/>
          <w:b/>
          <w:bCs/>
          <w:noProof/>
          <w:sz w:val="20"/>
          <w:szCs w:val="20"/>
        </w:rPr>
        <w:t>Janitza electronics GmbH</w:t>
      </w:r>
    </w:p>
    <w:p w14:paraId="75AC316D" w14:textId="77777777" w:rsidR="00925105" w:rsidRPr="009C1B67" w:rsidRDefault="00925105" w:rsidP="00925105">
      <w:pPr>
        <w:spacing w:line="360" w:lineRule="auto"/>
        <w:rPr>
          <w:rFonts w:ascii="Arial" w:hAnsi="Arial" w:cs="Arial"/>
          <w:sz w:val="20"/>
          <w:szCs w:val="20"/>
        </w:rPr>
      </w:pPr>
      <w:r w:rsidRPr="009C1B67">
        <w:rPr>
          <w:rFonts w:ascii="Arial" w:hAnsi="Arial" w:cs="Arial"/>
          <w:sz w:val="20"/>
          <w:szCs w:val="20"/>
        </w:rPr>
        <w:t>Frau Stefanie Hollingshaus</w:t>
      </w:r>
    </w:p>
    <w:p w14:paraId="69F1226D" w14:textId="5FF505F5" w:rsidR="00925105" w:rsidRPr="009C1B67" w:rsidRDefault="00DF3E91" w:rsidP="00925105">
      <w:pPr>
        <w:spacing w:line="360" w:lineRule="auto"/>
        <w:rPr>
          <w:rFonts w:ascii="Arial" w:hAnsi="Arial" w:cs="Arial"/>
          <w:sz w:val="20"/>
          <w:szCs w:val="20"/>
        </w:rPr>
      </w:pPr>
      <w:r w:rsidRPr="00DF3E91">
        <w:rPr>
          <w:rFonts w:ascii="Arial" w:hAnsi="Arial" w:cs="Arial"/>
          <w:sz w:val="20"/>
          <w:szCs w:val="20"/>
        </w:rPr>
        <w:t>Public Relation</w:t>
      </w:r>
      <w:r w:rsidR="00CD7A94">
        <w:rPr>
          <w:rFonts w:ascii="Arial" w:hAnsi="Arial" w:cs="Arial"/>
          <w:sz w:val="20"/>
          <w:szCs w:val="20"/>
        </w:rPr>
        <w:t>s</w:t>
      </w:r>
      <w:r w:rsidRPr="00DF3E91">
        <w:rPr>
          <w:rFonts w:ascii="Arial" w:hAnsi="Arial" w:cs="Arial"/>
          <w:sz w:val="20"/>
          <w:szCs w:val="20"/>
        </w:rPr>
        <w:t xml:space="preserve"> Manager</w:t>
      </w:r>
      <w:r w:rsidR="00CD7A94">
        <w:rPr>
          <w:rFonts w:ascii="Arial" w:hAnsi="Arial" w:cs="Arial"/>
          <w:sz w:val="20"/>
          <w:szCs w:val="20"/>
        </w:rPr>
        <w:t>in</w:t>
      </w:r>
      <w:r w:rsidRPr="00DF3E91">
        <w:rPr>
          <w:rFonts w:ascii="Arial" w:hAnsi="Arial" w:cs="Arial"/>
          <w:sz w:val="20"/>
          <w:szCs w:val="20"/>
        </w:rPr>
        <w:t xml:space="preserve"> | Marketingkommunikation</w:t>
      </w:r>
    </w:p>
    <w:p w14:paraId="62C29BDE" w14:textId="77777777" w:rsidR="00925105" w:rsidRPr="00DF3E91" w:rsidRDefault="00925105" w:rsidP="00925105">
      <w:pPr>
        <w:spacing w:line="360" w:lineRule="auto"/>
        <w:rPr>
          <w:rFonts w:ascii="Arial" w:hAnsi="Arial" w:cs="Arial"/>
          <w:noProof/>
          <w:sz w:val="20"/>
          <w:szCs w:val="20"/>
        </w:rPr>
      </w:pPr>
      <w:r w:rsidRPr="00DF3E91">
        <w:rPr>
          <w:rFonts w:ascii="Arial" w:hAnsi="Arial" w:cs="Arial"/>
          <w:noProof/>
          <w:sz w:val="20"/>
          <w:szCs w:val="20"/>
        </w:rPr>
        <w:t>Vor dem Polstueck 6 – 35633 Lahnau – Germany</w:t>
      </w:r>
    </w:p>
    <w:p w14:paraId="5EE27F8B" w14:textId="77777777" w:rsidR="00925105" w:rsidRPr="009C1B67" w:rsidRDefault="00925105" w:rsidP="00925105">
      <w:pPr>
        <w:spacing w:line="360" w:lineRule="auto"/>
        <w:rPr>
          <w:rFonts w:ascii="Arial" w:hAnsi="Arial" w:cs="Arial"/>
          <w:noProof/>
          <w:sz w:val="20"/>
          <w:szCs w:val="20"/>
          <w:lang w:val="en-US"/>
        </w:rPr>
      </w:pPr>
      <w:r w:rsidRPr="009C1B67">
        <w:rPr>
          <w:rFonts w:ascii="Arial" w:hAnsi="Arial" w:cs="Arial"/>
          <w:noProof/>
          <w:sz w:val="20"/>
          <w:szCs w:val="20"/>
          <w:lang w:val="en-US"/>
        </w:rPr>
        <w:t>Phone: +49-6441-9642-539</w:t>
      </w:r>
    </w:p>
    <w:p w14:paraId="3243E6EA" w14:textId="77777777" w:rsidR="00925105" w:rsidRPr="009C1B67" w:rsidRDefault="00925105" w:rsidP="00925105">
      <w:pPr>
        <w:spacing w:line="360" w:lineRule="auto"/>
        <w:rPr>
          <w:rFonts w:ascii="Arial" w:hAnsi="Arial" w:cs="Arial"/>
          <w:noProof/>
          <w:sz w:val="20"/>
          <w:szCs w:val="20"/>
          <w:lang w:val="en-US"/>
        </w:rPr>
      </w:pPr>
      <w:r w:rsidRPr="009C1B67">
        <w:rPr>
          <w:rFonts w:ascii="Arial" w:hAnsi="Arial" w:cs="Arial"/>
          <w:noProof/>
          <w:sz w:val="20"/>
          <w:szCs w:val="20"/>
          <w:lang w:val="en-US"/>
        </w:rPr>
        <w:t>E-mail: stefanie.hollingshaus@janitza.de</w:t>
      </w:r>
    </w:p>
    <w:p w14:paraId="71FE7CAA" w14:textId="77777777" w:rsidR="00925105" w:rsidRPr="00A104F7" w:rsidRDefault="00925105" w:rsidP="00925105">
      <w:pPr>
        <w:spacing w:line="360" w:lineRule="auto"/>
        <w:rPr>
          <w:rFonts w:ascii="Arial" w:hAnsi="Arial" w:cs="Arial"/>
          <w:sz w:val="16"/>
          <w:szCs w:val="16"/>
        </w:rPr>
      </w:pPr>
      <w:r w:rsidRPr="00A104F7">
        <w:rPr>
          <w:rFonts w:ascii="Arial" w:hAnsi="Arial" w:cs="Arial"/>
          <w:noProof/>
          <w:sz w:val="20"/>
          <w:szCs w:val="20"/>
        </w:rPr>
        <w:t xml:space="preserve">Web: </w:t>
      </w:r>
      <w:r w:rsidRPr="00A104F7">
        <w:rPr>
          <w:rFonts w:ascii="Arial" w:hAnsi="Arial" w:cs="Arial"/>
          <w:bCs/>
          <w:noProof/>
          <w:sz w:val="20"/>
          <w:szCs w:val="20"/>
        </w:rPr>
        <w:t>www.janitza.de</w:t>
      </w:r>
      <w:r w:rsidRPr="00A104F7">
        <w:rPr>
          <w:rFonts w:ascii="Arial" w:hAnsi="Arial" w:cs="Arial"/>
          <w:noProof/>
          <w:sz w:val="20"/>
          <w:szCs w:val="20"/>
        </w:rPr>
        <w:br/>
      </w:r>
    </w:p>
    <w:p w14:paraId="0C22C2B0" w14:textId="77777777" w:rsidR="00CD7A94" w:rsidRPr="00CD7A94" w:rsidRDefault="00CD7A94" w:rsidP="00CD7A94">
      <w:pPr>
        <w:spacing w:line="360" w:lineRule="auto"/>
        <w:rPr>
          <w:rFonts w:ascii="Arial" w:hAnsi="Arial" w:cs="Arial"/>
          <w:sz w:val="20"/>
          <w:szCs w:val="20"/>
        </w:rPr>
      </w:pPr>
      <w:r w:rsidRPr="00CD7A94">
        <w:rPr>
          <w:rFonts w:ascii="Arial" w:hAnsi="Arial" w:cs="Arial"/>
          <w:sz w:val="20"/>
          <w:szCs w:val="20"/>
        </w:rPr>
        <w:t>Anzahl Worte: 279</w:t>
      </w:r>
    </w:p>
    <w:p w14:paraId="4B0187E8" w14:textId="1E7EA83F" w:rsidR="00925105" w:rsidRPr="00CD7A94" w:rsidRDefault="00925105" w:rsidP="00925105">
      <w:pPr>
        <w:spacing w:line="360" w:lineRule="auto"/>
        <w:rPr>
          <w:rFonts w:ascii="Arial" w:hAnsi="Arial" w:cs="Arial"/>
          <w:sz w:val="20"/>
          <w:szCs w:val="20"/>
        </w:rPr>
      </w:pPr>
      <w:r w:rsidRPr="00CD7A94">
        <w:rPr>
          <w:rFonts w:ascii="Arial" w:hAnsi="Arial" w:cs="Arial"/>
          <w:sz w:val="20"/>
          <w:szCs w:val="20"/>
        </w:rPr>
        <w:t xml:space="preserve">Anzahl Zeichen: </w:t>
      </w:r>
      <w:r w:rsidR="00CD7A94" w:rsidRPr="00CD7A94">
        <w:rPr>
          <w:rFonts w:ascii="Arial" w:hAnsi="Arial" w:cs="Arial"/>
          <w:sz w:val="20"/>
          <w:szCs w:val="20"/>
        </w:rPr>
        <w:t>2.263</w:t>
      </w:r>
    </w:p>
    <w:p w14:paraId="4DA0FA0D" w14:textId="0D9288EF" w:rsidR="003157F9" w:rsidRPr="00CD7A94" w:rsidRDefault="00925105" w:rsidP="003157F9">
      <w:pPr>
        <w:spacing w:line="360" w:lineRule="auto"/>
        <w:rPr>
          <w:rFonts w:ascii="Arial" w:hAnsi="Arial" w:cs="Arial"/>
          <w:sz w:val="20"/>
          <w:szCs w:val="20"/>
        </w:rPr>
      </w:pPr>
      <w:r w:rsidRPr="00CD7A94">
        <w:rPr>
          <w:rFonts w:ascii="Arial" w:hAnsi="Arial" w:cs="Arial"/>
          <w:sz w:val="20"/>
          <w:szCs w:val="20"/>
        </w:rPr>
        <w:t xml:space="preserve">Anzahl Bilder: </w:t>
      </w:r>
      <w:r w:rsidR="00CD7A94" w:rsidRPr="00CD7A94">
        <w:rPr>
          <w:rFonts w:ascii="Arial" w:hAnsi="Arial" w:cs="Arial"/>
          <w:sz w:val="20"/>
          <w:szCs w:val="20"/>
        </w:rPr>
        <w:t>2</w:t>
      </w:r>
    </w:p>
    <w:p w14:paraId="5DC4765B" w14:textId="10262C69" w:rsidR="00D604D3" w:rsidRPr="000970E8" w:rsidRDefault="00D604D3" w:rsidP="00925105">
      <w:pPr>
        <w:spacing w:line="360" w:lineRule="auto"/>
        <w:rPr>
          <w:rFonts w:ascii="Arial" w:hAnsi="Arial" w:cs="Arial"/>
          <w:sz w:val="20"/>
          <w:szCs w:val="20"/>
        </w:rPr>
      </w:pPr>
    </w:p>
    <w:sectPr w:rsidR="00D604D3" w:rsidRPr="000970E8" w:rsidSect="00A377EF">
      <w:headerReference w:type="default" r:id="rId11"/>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F06B5" w14:textId="77777777" w:rsidR="00F12438" w:rsidRDefault="00F12438" w:rsidP="00F32DA2">
      <w:r>
        <w:separator/>
      </w:r>
    </w:p>
  </w:endnote>
  <w:endnote w:type="continuationSeparator" w:id="0">
    <w:p w14:paraId="2CD26CD1" w14:textId="77777777" w:rsidR="00F12438" w:rsidRDefault="00F12438" w:rsidP="00F3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LT Std 45 Light">
    <w:panose1 w:val="020B0403020202020204"/>
    <w:charset w:val="00"/>
    <w:family w:val="swiss"/>
    <w:notTrueType/>
    <w:pitch w:val="variable"/>
    <w:sig w:usb0="800000AF" w:usb1="4000204A" w:usb2="00000000" w:usb3="00000000" w:csb0="00000001" w:csb1="00000000"/>
  </w:font>
  <w:font w:name="Minion Pro">
    <w:altName w:val="Cambria"/>
    <w:panose1 w:val="02040503050201020203"/>
    <w:charset w:val="00"/>
    <w:family w:val="roman"/>
    <w:notTrueType/>
    <w:pitch w:val="variable"/>
    <w:sig w:usb0="60000287" w:usb1="00000001" w:usb2="00000000" w:usb3="00000000" w:csb0="0000019F" w:csb1="00000000"/>
  </w:font>
  <w:font w:name="Univers 55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879E5" w14:textId="77777777" w:rsidR="00F12438" w:rsidRDefault="00F12438" w:rsidP="00F32DA2">
      <w:r>
        <w:separator/>
      </w:r>
    </w:p>
  </w:footnote>
  <w:footnote w:type="continuationSeparator" w:id="0">
    <w:p w14:paraId="6B9D8676" w14:textId="77777777" w:rsidR="00F12438" w:rsidRDefault="00F12438" w:rsidP="00F32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C25C1" w14:textId="77777777" w:rsidR="00457CA2" w:rsidRDefault="005A5458">
    <w:pPr>
      <w:pStyle w:val="Kopfzeile"/>
    </w:pPr>
    <w:r>
      <w:rPr>
        <w:noProof/>
      </w:rPr>
      <mc:AlternateContent>
        <mc:Choice Requires="wps">
          <w:drawing>
            <wp:anchor distT="0" distB="0" distL="114300" distR="114300" simplePos="0" relativeHeight="251660288" behindDoc="0" locked="0" layoutInCell="1" allowOverlap="1" wp14:anchorId="0D8DA924" wp14:editId="0E9E8487">
              <wp:simplePos x="0" y="0"/>
              <wp:positionH relativeFrom="column">
                <wp:posOffset>4650105</wp:posOffset>
              </wp:positionH>
              <wp:positionV relativeFrom="paragraph">
                <wp:posOffset>-30480</wp:posOffset>
              </wp:positionV>
              <wp:extent cx="1933575" cy="419100"/>
              <wp:effectExtent l="0" t="0" r="9525"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8DA924" id="_x0000_t202" coordsize="21600,21600" o:spt="202" path="m,l,21600r21600,l21600,xe">
              <v:stroke joinstyle="miter"/>
              <v:path gradientshapeok="t" o:connecttype="rect"/>
            </v:shapetype>
            <v:shape id="Text Box 3" o:spid="_x0000_s1026" type="#_x0000_t202" style="position:absolute;margin-left:366.15pt;margin-top:-2.4pt;width:152.2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" stroked="f">
              <v:textbo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v:textbox>
            </v:shape>
          </w:pict>
        </mc:Fallback>
      </mc:AlternateContent>
    </w:r>
    <w:r>
      <w:rPr>
        <w:noProof/>
      </w:rPr>
      <mc:AlternateContent>
        <mc:Choice Requires="wps">
          <w:drawing>
            <wp:anchor distT="0" distB="0" distL="114293" distR="114293" simplePos="0" relativeHeight="251658240" behindDoc="0" locked="0" layoutInCell="1" allowOverlap="1" wp14:anchorId="724ED63A" wp14:editId="557D6F32">
              <wp:simplePos x="0" y="0"/>
              <wp:positionH relativeFrom="column">
                <wp:posOffset>-185421</wp:posOffset>
              </wp:positionH>
              <wp:positionV relativeFrom="paragraph">
                <wp:posOffset>-449580</wp:posOffset>
              </wp:positionV>
              <wp:extent cx="0" cy="752475"/>
              <wp:effectExtent l="0" t="0" r="19050" b="28575"/>
              <wp:wrapNone/>
              <wp:docPr id="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24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19075F" id="_x0000_t32" coordsize="21600,21600" o:spt="32" o:oned="t" path="m,l21600,21600e" filled="f">
              <v:path arrowok="t" fillok="f" o:connecttype="none"/>
              <o:lock v:ext="edit" shapetype="t"/>
            </v:shapetype>
            <v:shape id="AutoShape 1" o:spid="_x0000_s1026" type="#_x0000_t32" style="position:absolute;margin-left:-14.6pt;margin-top:-35.4pt;width:0;height:59.25pt;z-index:25165824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9K0HQIAADs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" strokeweight="1.5pt"/>
          </w:pict>
        </mc:Fallback>
      </mc:AlternateContent>
    </w:r>
    <w:r>
      <w:rPr>
        <w:noProof/>
      </w:rPr>
      <mc:AlternateContent>
        <mc:Choice Requires="wps">
          <w:drawing>
            <wp:anchor distT="0" distB="0" distL="114300" distR="114300" simplePos="0" relativeHeight="251659264" behindDoc="1" locked="0" layoutInCell="1" allowOverlap="1" wp14:anchorId="481FC261" wp14:editId="0570EEB0">
              <wp:simplePos x="0" y="0"/>
              <wp:positionH relativeFrom="column">
                <wp:posOffset>-171450</wp:posOffset>
              </wp:positionH>
              <wp:positionV relativeFrom="paragraph">
                <wp:posOffset>-50165</wp:posOffset>
              </wp:positionV>
              <wp:extent cx="1691005" cy="509905"/>
              <wp:effectExtent l="0" t="0" r="0" b="444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FC261" id="Text Box 2" o:spid="_x0000_s1027" type="#_x0000_t202" style="position:absolute;margin-left:-13.5pt;margin-top:-3.95pt;width:133.15pt;height:4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" filled="f" stroked="f">
              <v:textbo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C3C519E"/>
    <w:multiLevelType w:val="hybridMultilevel"/>
    <w:tmpl w:val="CDDC0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C15119"/>
    <w:multiLevelType w:val="hybridMultilevel"/>
    <w:tmpl w:val="C284C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9453449">
    <w:abstractNumId w:val="2"/>
  </w:num>
  <w:num w:numId="2" w16cid:durableId="747465293">
    <w:abstractNumId w:val="3"/>
  </w:num>
  <w:num w:numId="3" w16cid:durableId="1631933575">
    <w:abstractNumId w:val="0"/>
  </w:num>
  <w:num w:numId="4" w16cid:durableId="2067948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DA2"/>
    <w:rsid w:val="00001450"/>
    <w:rsid w:val="000040DD"/>
    <w:rsid w:val="00023AFD"/>
    <w:rsid w:val="00025D98"/>
    <w:rsid w:val="00026592"/>
    <w:rsid w:val="0003485C"/>
    <w:rsid w:val="00035A39"/>
    <w:rsid w:val="00043C51"/>
    <w:rsid w:val="0004526A"/>
    <w:rsid w:val="000525C0"/>
    <w:rsid w:val="0005335F"/>
    <w:rsid w:val="00064F29"/>
    <w:rsid w:val="00071E16"/>
    <w:rsid w:val="00076324"/>
    <w:rsid w:val="0007634C"/>
    <w:rsid w:val="00091504"/>
    <w:rsid w:val="00097007"/>
    <w:rsid w:val="000970E8"/>
    <w:rsid w:val="000A2820"/>
    <w:rsid w:val="000B53CF"/>
    <w:rsid w:val="000B5BB2"/>
    <w:rsid w:val="000C4B97"/>
    <w:rsid w:val="000C5D95"/>
    <w:rsid w:val="000C7297"/>
    <w:rsid w:val="000D3549"/>
    <w:rsid w:val="000D3F9B"/>
    <w:rsid w:val="000E2902"/>
    <w:rsid w:val="000E4D8A"/>
    <w:rsid w:val="000F7747"/>
    <w:rsid w:val="00100F75"/>
    <w:rsid w:val="00111647"/>
    <w:rsid w:val="00114B58"/>
    <w:rsid w:val="0011655B"/>
    <w:rsid w:val="00116899"/>
    <w:rsid w:val="0012137C"/>
    <w:rsid w:val="00121702"/>
    <w:rsid w:val="00125B75"/>
    <w:rsid w:val="00130C06"/>
    <w:rsid w:val="00131547"/>
    <w:rsid w:val="00131CA8"/>
    <w:rsid w:val="00133CC5"/>
    <w:rsid w:val="00134DF4"/>
    <w:rsid w:val="00140FDE"/>
    <w:rsid w:val="00157E62"/>
    <w:rsid w:val="00164176"/>
    <w:rsid w:val="00167C82"/>
    <w:rsid w:val="001807E2"/>
    <w:rsid w:val="00180A2D"/>
    <w:rsid w:val="00184559"/>
    <w:rsid w:val="001A60AB"/>
    <w:rsid w:val="001B5A46"/>
    <w:rsid w:val="001C12EC"/>
    <w:rsid w:val="001C1EA3"/>
    <w:rsid w:val="001C575B"/>
    <w:rsid w:val="001C66B7"/>
    <w:rsid w:val="001D3701"/>
    <w:rsid w:val="001E32B0"/>
    <w:rsid w:val="001F2128"/>
    <w:rsid w:val="001F64CB"/>
    <w:rsid w:val="001F74C1"/>
    <w:rsid w:val="00200B13"/>
    <w:rsid w:val="0020366B"/>
    <w:rsid w:val="00205121"/>
    <w:rsid w:val="0020791C"/>
    <w:rsid w:val="002150F4"/>
    <w:rsid w:val="002172E7"/>
    <w:rsid w:val="002304BB"/>
    <w:rsid w:val="00233F98"/>
    <w:rsid w:val="002359E7"/>
    <w:rsid w:val="0023744D"/>
    <w:rsid w:val="002425E0"/>
    <w:rsid w:val="00246516"/>
    <w:rsid w:val="00246D07"/>
    <w:rsid w:val="002542F6"/>
    <w:rsid w:val="00257B06"/>
    <w:rsid w:val="002605AF"/>
    <w:rsid w:val="00264563"/>
    <w:rsid w:val="00264EF5"/>
    <w:rsid w:val="002677FE"/>
    <w:rsid w:val="0028364E"/>
    <w:rsid w:val="00297A04"/>
    <w:rsid w:val="002A1634"/>
    <w:rsid w:val="002A28F1"/>
    <w:rsid w:val="002B2747"/>
    <w:rsid w:val="002B2BF6"/>
    <w:rsid w:val="002B5A1B"/>
    <w:rsid w:val="002B6590"/>
    <w:rsid w:val="002B6911"/>
    <w:rsid w:val="002C73C1"/>
    <w:rsid w:val="002D5390"/>
    <w:rsid w:val="002D6D53"/>
    <w:rsid w:val="002F3C54"/>
    <w:rsid w:val="002F7F4F"/>
    <w:rsid w:val="0030271D"/>
    <w:rsid w:val="00305F10"/>
    <w:rsid w:val="00312FE9"/>
    <w:rsid w:val="003157F9"/>
    <w:rsid w:val="00320520"/>
    <w:rsid w:val="0033455B"/>
    <w:rsid w:val="00340624"/>
    <w:rsid w:val="0034484F"/>
    <w:rsid w:val="00355F10"/>
    <w:rsid w:val="0036031C"/>
    <w:rsid w:val="00364C74"/>
    <w:rsid w:val="003676A9"/>
    <w:rsid w:val="003701BC"/>
    <w:rsid w:val="00370C48"/>
    <w:rsid w:val="0037173E"/>
    <w:rsid w:val="003769FA"/>
    <w:rsid w:val="003A2114"/>
    <w:rsid w:val="003B01CD"/>
    <w:rsid w:val="003B0302"/>
    <w:rsid w:val="003C1DD4"/>
    <w:rsid w:val="003C22FC"/>
    <w:rsid w:val="003C3B06"/>
    <w:rsid w:val="003C3C11"/>
    <w:rsid w:val="003C5019"/>
    <w:rsid w:val="003D0359"/>
    <w:rsid w:val="003D0E85"/>
    <w:rsid w:val="003D190A"/>
    <w:rsid w:val="003E21F9"/>
    <w:rsid w:val="003F7E6A"/>
    <w:rsid w:val="0040770D"/>
    <w:rsid w:val="00413D66"/>
    <w:rsid w:val="00415224"/>
    <w:rsid w:val="00422C19"/>
    <w:rsid w:val="00424855"/>
    <w:rsid w:val="004270D8"/>
    <w:rsid w:val="00433E95"/>
    <w:rsid w:val="004373F2"/>
    <w:rsid w:val="00437C75"/>
    <w:rsid w:val="00437DF8"/>
    <w:rsid w:val="00441668"/>
    <w:rsid w:val="00445828"/>
    <w:rsid w:val="0045494D"/>
    <w:rsid w:val="00455EF9"/>
    <w:rsid w:val="00457A61"/>
    <w:rsid w:val="00457CA2"/>
    <w:rsid w:val="0046388F"/>
    <w:rsid w:val="0047177B"/>
    <w:rsid w:val="004719FA"/>
    <w:rsid w:val="00472897"/>
    <w:rsid w:val="00473E5D"/>
    <w:rsid w:val="0048526F"/>
    <w:rsid w:val="004920A2"/>
    <w:rsid w:val="00492942"/>
    <w:rsid w:val="0049581C"/>
    <w:rsid w:val="004A406C"/>
    <w:rsid w:val="004C7386"/>
    <w:rsid w:val="004D10E6"/>
    <w:rsid w:val="004D2E89"/>
    <w:rsid w:val="004D3ABF"/>
    <w:rsid w:val="004D621B"/>
    <w:rsid w:val="004D77C7"/>
    <w:rsid w:val="004E34A3"/>
    <w:rsid w:val="004E5858"/>
    <w:rsid w:val="004E65C2"/>
    <w:rsid w:val="004F1A3A"/>
    <w:rsid w:val="004F2644"/>
    <w:rsid w:val="004F2759"/>
    <w:rsid w:val="004F28EC"/>
    <w:rsid w:val="004F5D1B"/>
    <w:rsid w:val="004F5F80"/>
    <w:rsid w:val="00500B26"/>
    <w:rsid w:val="005021AF"/>
    <w:rsid w:val="005028D4"/>
    <w:rsid w:val="00514E29"/>
    <w:rsid w:val="0051674A"/>
    <w:rsid w:val="00526668"/>
    <w:rsid w:val="00527167"/>
    <w:rsid w:val="00534297"/>
    <w:rsid w:val="00534B58"/>
    <w:rsid w:val="00551482"/>
    <w:rsid w:val="0055494B"/>
    <w:rsid w:val="00555DA1"/>
    <w:rsid w:val="0056166E"/>
    <w:rsid w:val="00563D97"/>
    <w:rsid w:val="00570A5B"/>
    <w:rsid w:val="0057315B"/>
    <w:rsid w:val="00575F78"/>
    <w:rsid w:val="00581429"/>
    <w:rsid w:val="00582E34"/>
    <w:rsid w:val="0058400F"/>
    <w:rsid w:val="00586571"/>
    <w:rsid w:val="005908BF"/>
    <w:rsid w:val="00591A79"/>
    <w:rsid w:val="005946CC"/>
    <w:rsid w:val="00596585"/>
    <w:rsid w:val="005A006C"/>
    <w:rsid w:val="005A5458"/>
    <w:rsid w:val="005A5C6C"/>
    <w:rsid w:val="005B1506"/>
    <w:rsid w:val="005B1B1E"/>
    <w:rsid w:val="005C0C5A"/>
    <w:rsid w:val="005C2F1D"/>
    <w:rsid w:val="005C3AC4"/>
    <w:rsid w:val="005C418F"/>
    <w:rsid w:val="005D2603"/>
    <w:rsid w:val="005D2E0C"/>
    <w:rsid w:val="005D4EFE"/>
    <w:rsid w:val="005E44BB"/>
    <w:rsid w:val="005E4DD4"/>
    <w:rsid w:val="005E5258"/>
    <w:rsid w:val="005E6588"/>
    <w:rsid w:val="00603934"/>
    <w:rsid w:val="00604D8B"/>
    <w:rsid w:val="00616FA6"/>
    <w:rsid w:val="00621C79"/>
    <w:rsid w:val="0062716D"/>
    <w:rsid w:val="00631A6B"/>
    <w:rsid w:val="00644661"/>
    <w:rsid w:val="006470A4"/>
    <w:rsid w:val="00647ABA"/>
    <w:rsid w:val="00650941"/>
    <w:rsid w:val="00660CB9"/>
    <w:rsid w:val="006613D3"/>
    <w:rsid w:val="00662DE9"/>
    <w:rsid w:val="00662E01"/>
    <w:rsid w:val="006639ED"/>
    <w:rsid w:val="0066685E"/>
    <w:rsid w:val="00677EFF"/>
    <w:rsid w:val="00687951"/>
    <w:rsid w:val="006911E4"/>
    <w:rsid w:val="00697428"/>
    <w:rsid w:val="006A1CE3"/>
    <w:rsid w:val="006A5488"/>
    <w:rsid w:val="006B26DB"/>
    <w:rsid w:val="006B354E"/>
    <w:rsid w:val="006C2D6A"/>
    <w:rsid w:val="006D088B"/>
    <w:rsid w:val="006D25E1"/>
    <w:rsid w:val="006D2E13"/>
    <w:rsid w:val="006D44D6"/>
    <w:rsid w:val="006D7EB7"/>
    <w:rsid w:val="006E7750"/>
    <w:rsid w:val="006F1683"/>
    <w:rsid w:val="006F2209"/>
    <w:rsid w:val="006F6CAF"/>
    <w:rsid w:val="006F7877"/>
    <w:rsid w:val="00706FA8"/>
    <w:rsid w:val="00714BF1"/>
    <w:rsid w:val="00717A0B"/>
    <w:rsid w:val="007221FB"/>
    <w:rsid w:val="00733B0E"/>
    <w:rsid w:val="007342AE"/>
    <w:rsid w:val="00736B02"/>
    <w:rsid w:val="00740BC1"/>
    <w:rsid w:val="00740CCA"/>
    <w:rsid w:val="00747974"/>
    <w:rsid w:val="00747F59"/>
    <w:rsid w:val="007573D0"/>
    <w:rsid w:val="0076064C"/>
    <w:rsid w:val="0077027E"/>
    <w:rsid w:val="00774EF2"/>
    <w:rsid w:val="0077770F"/>
    <w:rsid w:val="007873DC"/>
    <w:rsid w:val="007B1703"/>
    <w:rsid w:val="007B370B"/>
    <w:rsid w:val="007B5209"/>
    <w:rsid w:val="007B7BD9"/>
    <w:rsid w:val="007C3036"/>
    <w:rsid w:val="007C5BCA"/>
    <w:rsid w:val="007D1588"/>
    <w:rsid w:val="007D5103"/>
    <w:rsid w:val="007D6627"/>
    <w:rsid w:val="007E0AB1"/>
    <w:rsid w:val="007E2877"/>
    <w:rsid w:val="007E3212"/>
    <w:rsid w:val="007E72D1"/>
    <w:rsid w:val="00804356"/>
    <w:rsid w:val="008177F1"/>
    <w:rsid w:val="00820FF8"/>
    <w:rsid w:val="00827589"/>
    <w:rsid w:val="008319AA"/>
    <w:rsid w:val="00831ADD"/>
    <w:rsid w:val="00837EBA"/>
    <w:rsid w:val="0084133B"/>
    <w:rsid w:val="0084294F"/>
    <w:rsid w:val="00845C21"/>
    <w:rsid w:val="0084662E"/>
    <w:rsid w:val="008564C2"/>
    <w:rsid w:val="008604C1"/>
    <w:rsid w:val="00862D17"/>
    <w:rsid w:val="00871B2C"/>
    <w:rsid w:val="00880A70"/>
    <w:rsid w:val="00884472"/>
    <w:rsid w:val="00886833"/>
    <w:rsid w:val="00894CA5"/>
    <w:rsid w:val="008A23D8"/>
    <w:rsid w:val="008A4D3C"/>
    <w:rsid w:val="008B0918"/>
    <w:rsid w:val="008C0BD5"/>
    <w:rsid w:val="008C3895"/>
    <w:rsid w:val="008C39C4"/>
    <w:rsid w:val="008D2876"/>
    <w:rsid w:val="008D5CC2"/>
    <w:rsid w:val="008D69D2"/>
    <w:rsid w:val="008D76D2"/>
    <w:rsid w:val="008F3E3D"/>
    <w:rsid w:val="008F3E48"/>
    <w:rsid w:val="008F44CB"/>
    <w:rsid w:val="008F5972"/>
    <w:rsid w:val="009016A2"/>
    <w:rsid w:val="00903292"/>
    <w:rsid w:val="00906477"/>
    <w:rsid w:val="0091533B"/>
    <w:rsid w:val="00924038"/>
    <w:rsid w:val="00925105"/>
    <w:rsid w:val="00925A88"/>
    <w:rsid w:val="009328F0"/>
    <w:rsid w:val="00933645"/>
    <w:rsid w:val="00936DDB"/>
    <w:rsid w:val="00944A0A"/>
    <w:rsid w:val="00945415"/>
    <w:rsid w:val="00946025"/>
    <w:rsid w:val="00954761"/>
    <w:rsid w:val="009571D4"/>
    <w:rsid w:val="0095750F"/>
    <w:rsid w:val="00961D37"/>
    <w:rsid w:val="009773E9"/>
    <w:rsid w:val="00982512"/>
    <w:rsid w:val="009844AE"/>
    <w:rsid w:val="00984F4D"/>
    <w:rsid w:val="009909F1"/>
    <w:rsid w:val="009A0626"/>
    <w:rsid w:val="009A3CA0"/>
    <w:rsid w:val="009A631A"/>
    <w:rsid w:val="009B0FFD"/>
    <w:rsid w:val="009B311E"/>
    <w:rsid w:val="009C1B67"/>
    <w:rsid w:val="009C7EF6"/>
    <w:rsid w:val="009D1997"/>
    <w:rsid w:val="009D3F64"/>
    <w:rsid w:val="009D559D"/>
    <w:rsid w:val="009E4913"/>
    <w:rsid w:val="009E557C"/>
    <w:rsid w:val="009E63BF"/>
    <w:rsid w:val="009F17F2"/>
    <w:rsid w:val="009F6F63"/>
    <w:rsid w:val="00A06701"/>
    <w:rsid w:val="00A07AF7"/>
    <w:rsid w:val="00A1131D"/>
    <w:rsid w:val="00A11C5D"/>
    <w:rsid w:val="00A132A1"/>
    <w:rsid w:val="00A163BB"/>
    <w:rsid w:val="00A17554"/>
    <w:rsid w:val="00A17E82"/>
    <w:rsid w:val="00A2024D"/>
    <w:rsid w:val="00A210A4"/>
    <w:rsid w:val="00A22414"/>
    <w:rsid w:val="00A31047"/>
    <w:rsid w:val="00A35F4A"/>
    <w:rsid w:val="00A377EF"/>
    <w:rsid w:val="00A4251B"/>
    <w:rsid w:val="00A42D65"/>
    <w:rsid w:val="00A42F55"/>
    <w:rsid w:val="00A47B16"/>
    <w:rsid w:val="00A63029"/>
    <w:rsid w:val="00A632B3"/>
    <w:rsid w:val="00A65C00"/>
    <w:rsid w:val="00A66FDF"/>
    <w:rsid w:val="00A70CFE"/>
    <w:rsid w:val="00A75093"/>
    <w:rsid w:val="00A866B3"/>
    <w:rsid w:val="00A958E8"/>
    <w:rsid w:val="00AA11C3"/>
    <w:rsid w:val="00AB381F"/>
    <w:rsid w:val="00AC2B18"/>
    <w:rsid w:val="00AD010A"/>
    <w:rsid w:val="00AE1E88"/>
    <w:rsid w:val="00AE3589"/>
    <w:rsid w:val="00AE4D5E"/>
    <w:rsid w:val="00AF0A25"/>
    <w:rsid w:val="00AF2F78"/>
    <w:rsid w:val="00AF70FA"/>
    <w:rsid w:val="00B00843"/>
    <w:rsid w:val="00B02A32"/>
    <w:rsid w:val="00B273E0"/>
    <w:rsid w:val="00B273FF"/>
    <w:rsid w:val="00B344DE"/>
    <w:rsid w:val="00B467A0"/>
    <w:rsid w:val="00B50EA8"/>
    <w:rsid w:val="00B51F52"/>
    <w:rsid w:val="00B663C7"/>
    <w:rsid w:val="00B66601"/>
    <w:rsid w:val="00B66C79"/>
    <w:rsid w:val="00B6762E"/>
    <w:rsid w:val="00B76C19"/>
    <w:rsid w:val="00B90B7F"/>
    <w:rsid w:val="00B92DF9"/>
    <w:rsid w:val="00BA0777"/>
    <w:rsid w:val="00BA3CC3"/>
    <w:rsid w:val="00BA61CC"/>
    <w:rsid w:val="00BC4998"/>
    <w:rsid w:val="00BE521A"/>
    <w:rsid w:val="00BE7616"/>
    <w:rsid w:val="00BF1717"/>
    <w:rsid w:val="00BF3E32"/>
    <w:rsid w:val="00BF4535"/>
    <w:rsid w:val="00C01EBE"/>
    <w:rsid w:val="00C02922"/>
    <w:rsid w:val="00C13B28"/>
    <w:rsid w:val="00C227AA"/>
    <w:rsid w:val="00C3243B"/>
    <w:rsid w:val="00C33B6C"/>
    <w:rsid w:val="00C35A24"/>
    <w:rsid w:val="00C461C4"/>
    <w:rsid w:val="00C4723B"/>
    <w:rsid w:val="00C54C3F"/>
    <w:rsid w:val="00C6351F"/>
    <w:rsid w:val="00C71BDF"/>
    <w:rsid w:val="00C746B9"/>
    <w:rsid w:val="00C76619"/>
    <w:rsid w:val="00C83351"/>
    <w:rsid w:val="00C91087"/>
    <w:rsid w:val="00C94E00"/>
    <w:rsid w:val="00C961C1"/>
    <w:rsid w:val="00C9778A"/>
    <w:rsid w:val="00CA3553"/>
    <w:rsid w:val="00CA6290"/>
    <w:rsid w:val="00CA6CB2"/>
    <w:rsid w:val="00CC0C1D"/>
    <w:rsid w:val="00CC0FAF"/>
    <w:rsid w:val="00CC2477"/>
    <w:rsid w:val="00CC6A8F"/>
    <w:rsid w:val="00CD0B22"/>
    <w:rsid w:val="00CD3F5D"/>
    <w:rsid w:val="00CD7A94"/>
    <w:rsid w:val="00CE36DF"/>
    <w:rsid w:val="00CE5A43"/>
    <w:rsid w:val="00CF1DB5"/>
    <w:rsid w:val="00CF2744"/>
    <w:rsid w:val="00CF3815"/>
    <w:rsid w:val="00D027B8"/>
    <w:rsid w:val="00D047E9"/>
    <w:rsid w:val="00D12E3B"/>
    <w:rsid w:val="00D20447"/>
    <w:rsid w:val="00D205FB"/>
    <w:rsid w:val="00D20E96"/>
    <w:rsid w:val="00D26C8B"/>
    <w:rsid w:val="00D3488E"/>
    <w:rsid w:val="00D46C09"/>
    <w:rsid w:val="00D46F04"/>
    <w:rsid w:val="00D47B13"/>
    <w:rsid w:val="00D51863"/>
    <w:rsid w:val="00D51B26"/>
    <w:rsid w:val="00D53AAC"/>
    <w:rsid w:val="00D55909"/>
    <w:rsid w:val="00D604D3"/>
    <w:rsid w:val="00D62B43"/>
    <w:rsid w:val="00D64DDB"/>
    <w:rsid w:val="00D70ECE"/>
    <w:rsid w:val="00D715FC"/>
    <w:rsid w:val="00D71C1C"/>
    <w:rsid w:val="00D776E0"/>
    <w:rsid w:val="00D851A0"/>
    <w:rsid w:val="00D919AD"/>
    <w:rsid w:val="00D92BE0"/>
    <w:rsid w:val="00DA0E33"/>
    <w:rsid w:val="00DA2058"/>
    <w:rsid w:val="00DA2119"/>
    <w:rsid w:val="00DA2DEA"/>
    <w:rsid w:val="00DB12E9"/>
    <w:rsid w:val="00DC09EA"/>
    <w:rsid w:val="00DC258E"/>
    <w:rsid w:val="00DC3519"/>
    <w:rsid w:val="00DC597E"/>
    <w:rsid w:val="00DC7F08"/>
    <w:rsid w:val="00DD2770"/>
    <w:rsid w:val="00DE16A8"/>
    <w:rsid w:val="00DE2837"/>
    <w:rsid w:val="00DF0A46"/>
    <w:rsid w:val="00DF1EA0"/>
    <w:rsid w:val="00DF299C"/>
    <w:rsid w:val="00DF3E91"/>
    <w:rsid w:val="00E1060D"/>
    <w:rsid w:val="00E13F50"/>
    <w:rsid w:val="00E2207A"/>
    <w:rsid w:val="00E245A6"/>
    <w:rsid w:val="00E36DC5"/>
    <w:rsid w:val="00E36EA0"/>
    <w:rsid w:val="00E40AEE"/>
    <w:rsid w:val="00E40EE1"/>
    <w:rsid w:val="00E435F1"/>
    <w:rsid w:val="00E627AD"/>
    <w:rsid w:val="00E62B19"/>
    <w:rsid w:val="00E65D59"/>
    <w:rsid w:val="00E7012F"/>
    <w:rsid w:val="00E757C2"/>
    <w:rsid w:val="00E77F9C"/>
    <w:rsid w:val="00E804C9"/>
    <w:rsid w:val="00E80537"/>
    <w:rsid w:val="00E867F9"/>
    <w:rsid w:val="00E93BAC"/>
    <w:rsid w:val="00EA6FAF"/>
    <w:rsid w:val="00EB2BD1"/>
    <w:rsid w:val="00EB4ABE"/>
    <w:rsid w:val="00EB5815"/>
    <w:rsid w:val="00EB5F58"/>
    <w:rsid w:val="00EB7835"/>
    <w:rsid w:val="00EC1BAB"/>
    <w:rsid w:val="00EC1EF7"/>
    <w:rsid w:val="00EC2C35"/>
    <w:rsid w:val="00EC4139"/>
    <w:rsid w:val="00ED140A"/>
    <w:rsid w:val="00ED1896"/>
    <w:rsid w:val="00ED3B7B"/>
    <w:rsid w:val="00ED5385"/>
    <w:rsid w:val="00EE3018"/>
    <w:rsid w:val="00EE4412"/>
    <w:rsid w:val="00EE7571"/>
    <w:rsid w:val="00EE761A"/>
    <w:rsid w:val="00EF6C49"/>
    <w:rsid w:val="00F03CAD"/>
    <w:rsid w:val="00F11B74"/>
    <w:rsid w:val="00F12438"/>
    <w:rsid w:val="00F164C9"/>
    <w:rsid w:val="00F2050B"/>
    <w:rsid w:val="00F241BE"/>
    <w:rsid w:val="00F264BF"/>
    <w:rsid w:val="00F3179D"/>
    <w:rsid w:val="00F32DA2"/>
    <w:rsid w:val="00F46B5B"/>
    <w:rsid w:val="00F65CBE"/>
    <w:rsid w:val="00F67315"/>
    <w:rsid w:val="00F80E48"/>
    <w:rsid w:val="00F83AE7"/>
    <w:rsid w:val="00F94BD6"/>
    <w:rsid w:val="00F94E66"/>
    <w:rsid w:val="00F957E2"/>
    <w:rsid w:val="00FA2140"/>
    <w:rsid w:val="00FC0352"/>
    <w:rsid w:val="00FC0F26"/>
    <w:rsid w:val="00FC1758"/>
    <w:rsid w:val="00FD2A55"/>
    <w:rsid w:val="00FD7D07"/>
    <w:rsid w:val="00FF23A2"/>
    <w:rsid w:val="00FF2872"/>
    <w:rsid w:val="00FF56D6"/>
    <w:rsid w:val="00FF74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0DF68A3"/>
  <w15:docId w15:val="{23137DF9-ADDB-4BA0-A7A3-D4CB6234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D8B"/>
    <w:pPr>
      <w:spacing w:after="0" w:line="240" w:lineRule="auto"/>
    </w:pPr>
    <w:rPr>
      <w:rFonts w:ascii="Times New Roman" w:hAnsi="Times New Roman" w:cs="Times New Roman"/>
      <w:sz w:val="24"/>
      <w:szCs w:val="24"/>
    </w:rPr>
  </w:style>
  <w:style w:type="paragraph" w:styleId="berschrift2">
    <w:name w:val="heading 2"/>
    <w:basedOn w:val="Standard"/>
    <w:next w:val="Standard"/>
    <w:link w:val="berschrift2Zchn"/>
    <w:uiPriority w:val="9"/>
    <w:semiHidden/>
    <w:unhideWhenUsed/>
    <w:qFormat/>
    <w:rsid w:val="00422C19"/>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CA3553"/>
    <w:pPr>
      <w:spacing w:before="100" w:beforeAutospacing="1" w:after="100" w:afterAutospacing="1"/>
      <w:outlineLvl w:val="2"/>
    </w:pPr>
    <w:rPr>
      <w:rFonts w:eastAsia="Times New Roman"/>
      <w:b/>
      <w:bCs/>
      <w:sz w:val="27"/>
      <w:szCs w:val="27"/>
    </w:rPr>
  </w:style>
  <w:style w:type="paragraph" w:styleId="berschrift4">
    <w:name w:val="heading 4"/>
    <w:basedOn w:val="Standard"/>
    <w:next w:val="Standard"/>
    <w:link w:val="berschrift4Zchn"/>
    <w:uiPriority w:val="9"/>
    <w:semiHidden/>
    <w:unhideWhenUsed/>
    <w:qFormat/>
    <w:rsid w:val="008F597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F32DA2"/>
  </w:style>
  <w:style w:type="paragraph" w:styleId="Fuzeile">
    <w:name w:val="footer"/>
    <w:basedOn w:val="Standard"/>
    <w:link w:val="Fu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FuzeileZchn">
    <w:name w:val="Fußzeile Zchn"/>
    <w:basedOn w:val="Absatz-Standardschriftart"/>
    <w:link w:val="Fuzeile"/>
    <w:uiPriority w:val="99"/>
    <w:rsid w:val="00F32DA2"/>
  </w:style>
  <w:style w:type="paragraph" w:styleId="Sprechblasentext">
    <w:name w:val="Balloon Text"/>
    <w:basedOn w:val="Standard"/>
    <w:link w:val="SprechblasentextZchn"/>
    <w:uiPriority w:val="99"/>
    <w:semiHidden/>
    <w:unhideWhenUsed/>
    <w:rsid w:val="00F32DA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2DA2"/>
    <w:rPr>
      <w:rFonts w:ascii="Tahoma" w:hAnsi="Tahoma" w:cs="Tahoma"/>
      <w:sz w:val="16"/>
      <w:szCs w:val="16"/>
    </w:rPr>
  </w:style>
  <w:style w:type="character" w:styleId="Hyperlink">
    <w:name w:val="Hyperlink"/>
    <w:basedOn w:val="Absatz-Standardschriftart"/>
    <w:uiPriority w:val="99"/>
    <w:unhideWhenUsed/>
    <w:rsid w:val="00A22414"/>
    <w:rPr>
      <w:color w:val="0000FF" w:themeColor="hyperlink"/>
      <w:u w:val="single"/>
    </w:rPr>
  </w:style>
  <w:style w:type="paragraph" w:customStyle="1" w:styleId="Adresse">
    <w:name w:val="Adresse"/>
    <w:basedOn w:val="Standard"/>
    <w:link w:val="AdresseZchn"/>
    <w:qFormat/>
    <w:rsid w:val="0095750F"/>
    <w:pPr>
      <w:spacing w:after="200" w:line="276" w:lineRule="auto"/>
    </w:pPr>
    <w:rPr>
      <w:rFonts w:ascii="Arial" w:hAnsi="Arial" w:cs="Arial"/>
      <w:sz w:val="22"/>
      <w:szCs w:val="22"/>
    </w:rPr>
  </w:style>
  <w:style w:type="character" w:customStyle="1" w:styleId="AdresseZchn">
    <w:name w:val="Adresse Zchn"/>
    <w:basedOn w:val="Absatz-Standardschriftart"/>
    <w:link w:val="Adresse"/>
    <w:rsid w:val="0095750F"/>
    <w:rPr>
      <w:rFonts w:ascii="Arial" w:hAnsi="Arial" w:cs="Arial"/>
    </w:rPr>
  </w:style>
  <w:style w:type="character" w:customStyle="1" w:styleId="apple-converted-space">
    <w:name w:val="apple-converted-space"/>
    <w:basedOn w:val="Absatz-Standardschriftart"/>
    <w:rsid w:val="00FF56D6"/>
  </w:style>
  <w:style w:type="character" w:customStyle="1" w:styleId="js">
    <w:name w:val="js"/>
    <w:basedOn w:val="Absatz-Standardschriftart"/>
    <w:rsid w:val="008D2876"/>
  </w:style>
  <w:style w:type="paragraph" w:styleId="StandardWeb">
    <w:name w:val="Normal (Web)"/>
    <w:basedOn w:val="Standard"/>
    <w:uiPriority w:val="99"/>
    <w:rsid w:val="00EB7835"/>
    <w:pPr>
      <w:spacing w:beforeLines="1" w:afterLines="1" w:after="200"/>
    </w:pPr>
    <w:rPr>
      <w:rFonts w:ascii="Times" w:eastAsiaTheme="minorHAnsi" w:hAnsi="Times"/>
      <w:sz w:val="20"/>
      <w:szCs w:val="20"/>
    </w:rPr>
  </w:style>
  <w:style w:type="character" w:customStyle="1" w:styleId="A6">
    <w:name w:val="A6"/>
    <w:uiPriority w:val="99"/>
    <w:rsid w:val="000D3F9B"/>
    <w:rPr>
      <w:rFonts w:cs="Univers LT Std 45 Light"/>
      <w:color w:val="211D1E"/>
      <w:sz w:val="13"/>
      <w:szCs w:val="13"/>
    </w:rPr>
  </w:style>
  <w:style w:type="character" w:customStyle="1" w:styleId="berschrift3Zchn">
    <w:name w:val="Überschrift 3 Zchn"/>
    <w:basedOn w:val="Absatz-Standardschriftart"/>
    <w:link w:val="berschrift3"/>
    <w:uiPriority w:val="9"/>
    <w:rsid w:val="00CA3553"/>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422C19"/>
    <w:rPr>
      <w:rFonts w:asciiTheme="majorHAnsi" w:eastAsiaTheme="majorEastAsia" w:hAnsiTheme="majorHAnsi" w:cstheme="majorBidi"/>
      <w:color w:val="365F91" w:themeColor="accent1" w:themeShade="BF"/>
      <w:sz w:val="26"/>
      <w:szCs w:val="26"/>
    </w:rPr>
  </w:style>
  <w:style w:type="paragraph" w:styleId="Listenabsatz">
    <w:name w:val="List Paragraph"/>
    <w:basedOn w:val="Standard"/>
    <w:uiPriority w:val="34"/>
    <w:qFormat/>
    <w:rsid w:val="00C3243B"/>
    <w:pPr>
      <w:spacing w:after="200" w:line="276" w:lineRule="auto"/>
      <w:ind w:left="720"/>
      <w:contextualSpacing/>
    </w:pPr>
    <w:rPr>
      <w:rFonts w:asciiTheme="minorHAnsi" w:hAnsiTheme="minorHAnsi" w:cstheme="minorBidi"/>
      <w:sz w:val="22"/>
      <w:szCs w:val="22"/>
    </w:rPr>
  </w:style>
  <w:style w:type="paragraph" w:customStyle="1" w:styleId="EinfAbs">
    <w:name w:val="[Einf. Abs.]"/>
    <w:basedOn w:val="Standard"/>
    <w:uiPriority w:val="99"/>
    <w:rsid w:val="00862D17"/>
    <w:pPr>
      <w:autoSpaceDE w:val="0"/>
      <w:autoSpaceDN w:val="0"/>
      <w:adjustRightInd w:val="0"/>
      <w:spacing w:line="288" w:lineRule="auto"/>
      <w:textAlignment w:val="center"/>
    </w:pPr>
    <w:rPr>
      <w:rFonts w:ascii="Minion Pro" w:hAnsi="Minion Pro" w:cs="Minion Pro"/>
      <w:color w:val="000000"/>
    </w:rPr>
  </w:style>
  <w:style w:type="character" w:customStyle="1" w:styleId="ex-contact-boxcontainer-location-category">
    <w:name w:val="ex-contact-box__container-location-category"/>
    <w:basedOn w:val="Absatz-Standardschriftart"/>
    <w:rsid w:val="0056166E"/>
  </w:style>
  <w:style w:type="character" w:customStyle="1" w:styleId="ex-contact-boxcontainer-location-hall">
    <w:name w:val="ex-contact-box__container-location-hall"/>
    <w:basedOn w:val="Absatz-Standardschriftart"/>
    <w:rsid w:val="0056166E"/>
  </w:style>
  <w:style w:type="character" w:customStyle="1" w:styleId="ex-contact-boxcontainer-location-stand">
    <w:name w:val="ex-contact-box__container-location-stand"/>
    <w:basedOn w:val="Absatz-Standardschriftart"/>
    <w:rsid w:val="0056166E"/>
  </w:style>
  <w:style w:type="character" w:customStyle="1" w:styleId="NichtaufgelsteErwhnung1">
    <w:name w:val="Nicht aufgelöste Erwähnung1"/>
    <w:basedOn w:val="Absatz-Standardschriftart"/>
    <w:uiPriority w:val="99"/>
    <w:rsid w:val="00205121"/>
    <w:rPr>
      <w:color w:val="808080"/>
      <w:shd w:val="clear" w:color="auto" w:fill="E6E6E6"/>
    </w:rPr>
  </w:style>
  <w:style w:type="character" w:customStyle="1" w:styleId="ZitatInnenseiten">
    <w:name w:val="Zitat (Innenseiten)"/>
    <w:basedOn w:val="Absatz-Standardschriftart"/>
    <w:uiPriority w:val="99"/>
    <w:rsid w:val="009844AE"/>
    <w:rPr>
      <w:rFonts w:ascii="Univers LT Std 45 Light" w:hAnsi="Univers LT Std 45 Light" w:cs="Univers LT Std 45 Light"/>
      <w:color w:val="000000"/>
      <w:spacing w:val="0"/>
      <w:w w:val="100"/>
      <w:position w:val="0"/>
      <w:sz w:val="23"/>
      <w:szCs w:val="23"/>
      <w:vertAlign w:val="baseline"/>
      <w:lang w:val="de-DE"/>
    </w:rPr>
  </w:style>
  <w:style w:type="character" w:customStyle="1" w:styleId="CopyText">
    <w:name w:val="CopyText"/>
    <w:uiPriority w:val="99"/>
    <w:rsid w:val="009844AE"/>
    <w:rPr>
      <w:rFonts w:ascii="Univers 55 Roman" w:hAnsi="Univers 55 Roman" w:cs="Univers 55 Roman"/>
      <w:sz w:val="18"/>
      <w:szCs w:val="18"/>
      <w:lang w:val="en-US"/>
    </w:rPr>
  </w:style>
  <w:style w:type="character" w:customStyle="1" w:styleId="berschrift4Zchn">
    <w:name w:val="Überschrift 4 Zchn"/>
    <w:basedOn w:val="Absatz-Standardschriftart"/>
    <w:link w:val="berschrift4"/>
    <w:uiPriority w:val="9"/>
    <w:semiHidden/>
    <w:rsid w:val="008F5972"/>
    <w:rPr>
      <w:rFonts w:asciiTheme="majorHAnsi" w:eastAsiaTheme="majorEastAsia" w:hAnsiTheme="majorHAnsi" w:cstheme="majorBidi"/>
      <w:i/>
      <w:iCs/>
      <w:color w:val="365F91" w:themeColor="accent1" w:themeShade="BF"/>
      <w:sz w:val="24"/>
      <w:szCs w:val="24"/>
    </w:rPr>
  </w:style>
  <w:style w:type="character" w:styleId="Kommentarzeichen">
    <w:name w:val="annotation reference"/>
    <w:basedOn w:val="Absatz-Standardschriftart"/>
    <w:uiPriority w:val="99"/>
    <w:semiHidden/>
    <w:unhideWhenUsed/>
    <w:rsid w:val="00906477"/>
    <w:rPr>
      <w:sz w:val="16"/>
      <w:szCs w:val="16"/>
    </w:rPr>
  </w:style>
  <w:style w:type="paragraph" w:styleId="Kommentartext">
    <w:name w:val="annotation text"/>
    <w:basedOn w:val="Standard"/>
    <w:link w:val="KommentartextZchn"/>
    <w:uiPriority w:val="99"/>
    <w:unhideWhenUsed/>
    <w:rsid w:val="00906477"/>
    <w:rPr>
      <w:sz w:val="20"/>
      <w:szCs w:val="20"/>
    </w:rPr>
  </w:style>
  <w:style w:type="character" w:customStyle="1" w:styleId="KommentartextZchn">
    <w:name w:val="Kommentartext Zchn"/>
    <w:basedOn w:val="Absatz-Standardschriftart"/>
    <w:link w:val="Kommentartext"/>
    <w:uiPriority w:val="99"/>
    <w:rsid w:val="00906477"/>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06477"/>
    <w:rPr>
      <w:b/>
      <w:bCs/>
    </w:rPr>
  </w:style>
  <w:style w:type="character" w:customStyle="1" w:styleId="KommentarthemaZchn">
    <w:name w:val="Kommentarthema Zchn"/>
    <w:basedOn w:val="KommentartextZchn"/>
    <w:link w:val="Kommentarthema"/>
    <w:uiPriority w:val="99"/>
    <w:semiHidden/>
    <w:rsid w:val="00906477"/>
    <w:rPr>
      <w:rFonts w:ascii="Times New Roman" w:hAnsi="Times New Roman" w:cs="Times New Roman"/>
      <w:b/>
      <w:bCs/>
      <w:sz w:val="20"/>
      <w:szCs w:val="20"/>
    </w:rPr>
  </w:style>
  <w:style w:type="character" w:styleId="NichtaufgelsteErwhnung">
    <w:name w:val="Unresolved Mention"/>
    <w:basedOn w:val="Absatz-Standardschriftart"/>
    <w:uiPriority w:val="99"/>
    <w:semiHidden/>
    <w:unhideWhenUsed/>
    <w:rsid w:val="00DF3E91"/>
    <w:rPr>
      <w:color w:val="605E5C"/>
      <w:shd w:val="clear" w:color="auto" w:fill="E1DFDD"/>
    </w:rPr>
  </w:style>
  <w:style w:type="character" w:styleId="Fett">
    <w:name w:val="Strong"/>
    <w:basedOn w:val="Absatz-Standardschriftart"/>
    <w:uiPriority w:val="22"/>
    <w:qFormat/>
    <w:rsid w:val="003157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43437">
      <w:bodyDiv w:val="1"/>
      <w:marLeft w:val="0"/>
      <w:marRight w:val="0"/>
      <w:marTop w:val="0"/>
      <w:marBottom w:val="0"/>
      <w:divBdr>
        <w:top w:val="none" w:sz="0" w:space="0" w:color="auto"/>
        <w:left w:val="none" w:sz="0" w:space="0" w:color="auto"/>
        <w:bottom w:val="none" w:sz="0" w:space="0" w:color="auto"/>
        <w:right w:val="none" w:sz="0" w:space="0" w:color="auto"/>
      </w:divBdr>
    </w:div>
    <w:div w:id="292952449">
      <w:bodyDiv w:val="1"/>
      <w:marLeft w:val="0"/>
      <w:marRight w:val="0"/>
      <w:marTop w:val="0"/>
      <w:marBottom w:val="0"/>
      <w:divBdr>
        <w:top w:val="none" w:sz="0" w:space="0" w:color="auto"/>
        <w:left w:val="none" w:sz="0" w:space="0" w:color="auto"/>
        <w:bottom w:val="none" w:sz="0" w:space="0" w:color="auto"/>
        <w:right w:val="none" w:sz="0" w:space="0" w:color="auto"/>
      </w:divBdr>
      <w:divsChild>
        <w:div w:id="657265362">
          <w:marLeft w:val="0"/>
          <w:marRight w:val="0"/>
          <w:marTop w:val="0"/>
          <w:marBottom w:val="0"/>
          <w:divBdr>
            <w:top w:val="none" w:sz="0" w:space="0" w:color="auto"/>
            <w:left w:val="none" w:sz="0" w:space="0" w:color="auto"/>
            <w:bottom w:val="none" w:sz="0" w:space="0" w:color="auto"/>
            <w:right w:val="none" w:sz="0" w:space="0" w:color="auto"/>
          </w:divBdr>
        </w:div>
        <w:div w:id="500703938">
          <w:marLeft w:val="0"/>
          <w:marRight w:val="0"/>
          <w:marTop w:val="0"/>
          <w:marBottom w:val="0"/>
          <w:divBdr>
            <w:top w:val="none" w:sz="0" w:space="0" w:color="auto"/>
            <w:left w:val="none" w:sz="0" w:space="0" w:color="auto"/>
            <w:bottom w:val="none" w:sz="0" w:space="0" w:color="auto"/>
            <w:right w:val="none" w:sz="0" w:space="0" w:color="auto"/>
          </w:divBdr>
        </w:div>
      </w:divsChild>
    </w:div>
    <w:div w:id="495463400">
      <w:bodyDiv w:val="1"/>
      <w:marLeft w:val="0"/>
      <w:marRight w:val="0"/>
      <w:marTop w:val="0"/>
      <w:marBottom w:val="0"/>
      <w:divBdr>
        <w:top w:val="none" w:sz="0" w:space="0" w:color="auto"/>
        <w:left w:val="none" w:sz="0" w:space="0" w:color="auto"/>
        <w:bottom w:val="none" w:sz="0" w:space="0" w:color="auto"/>
        <w:right w:val="none" w:sz="0" w:space="0" w:color="auto"/>
      </w:divBdr>
    </w:div>
    <w:div w:id="580523710">
      <w:bodyDiv w:val="1"/>
      <w:marLeft w:val="0"/>
      <w:marRight w:val="0"/>
      <w:marTop w:val="0"/>
      <w:marBottom w:val="0"/>
      <w:divBdr>
        <w:top w:val="none" w:sz="0" w:space="0" w:color="auto"/>
        <w:left w:val="none" w:sz="0" w:space="0" w:color="auto"/>
        <w:bottom w:val="none" w:sz="0" w:space="0" w:color="auto"/>
        <w:right w:val="none" w:sz="0" w:space="0" w:color="auto"/>
      </w:divBdr>
    </w:div>
    <w:div w:id="790365183">
      <w:bodyDiv w:val="1"/>
      <w:marLeft w:val="0"/>
      <w:marRight w:val="0"/>
      <w:marTop w:val="0"/>
      <w:marBottom w:val="0"/>
      <w:divBdr>
        <w:top w:val="none" w:sz="0" w:space="0" w:color="auto"/>
        <w:left w:val="none" w:sz="0" w:space="0" w:color="auto"/>
        <w:bottom w:val="none" w:sz="0" w:space="0" w:color="auto"/>
        <w:right w:val="none" w:sz="0" w:space="0" w:color="auto"/>
      </w:divBdr>
    </w:div>
    <w:div w:id="797794404">
      <w:bodyDiv w:val="1"/>
      <w:marLeft w:val="0"/>
      <w:marRight w:val="0"/>
      <w:marTop w:val="0"/>
      <w:marBottom w:val="0"/>
      <w:divBdr>
        <w:top w:val="none" w:sz="0" w:space="0" w:color="auto"/>
        <w:left w:val="none" w:sz="0" w:space="0" w:color="auto"/>
        <w:bottom w:val="none" w:sz="0" w:space="0" w:color="auto"/>
        <w:right w:val="none" w:sz="0" w:space="0" w:color="auto"/>
      </w:divBdr>
    </w:div>
    <w:div w:id="817653631">
      <w:bodyDiv w:val="1"/>
      <w:marLeft w:val="0"/>
      <w:marRight w:val="0"/>
      <w:marTop w:val="0"/>
      <w:marBottom w:val="0"/>
      <w:divBdr>
        <w:top w:val="none" w:sz="0" w:space="0" w:color="auto"/>
        <w:left w:val="none" w:sz="0" w:space="0" w:color="auto"/>
        <w:bottom w:val="none" w:sz="0" w:space="0" w:color="auto"/>
        <w:right w:val="none" w:sz="0" w:space="0" w:color="auto"/>
      </w:divBdr>
    </w:div>
    <w:div w:id="935753919">
      <w:bodyDiv w:val="1"/>
      <w:marLeft w:val="0"/>
      <w:marRight w:val="0"/>
      <w:marTop w:val="0"/>
      <w:marBottom w:val="0"/>
      <w:divBdr>
        <w:top w:val="none" w:sz="0" w:space="0" w:color="auto"/>
        <w:left w:val="none" w:sz="0" w:space="0" w:color="auto"/>
        <w:bottom w:val="none" w:sz="0" w:space="0" w:color="auto"/>
        <w:right w:val="none" w:sz="0" w:space="0" w:color="auto"/>
      </w:divBdr>
    </w:div>
    <w:div w:id="1048140719">
      <w:bodyDiv w:val="1"/>
      <w:marLeft w:val="0"/>
      <w:marRight w:val="0"/>
      <w:marTop w:val="0"/>
      <w:marBottom w:val="0"/>
      <w:divBdr>
        <w:top w:val="none" w:sz="0" w:space="0" w:color="auto"/>
        <w:left w:val="none" w:sz="0" w:space="0" w:color="auto"/>
        <w:bottom w:val="none" w:sz="0" w:space="0" w:color="auto"/>
        <w:right w:val="none" w:sz="0" w:space="0" w:color="auto"/>
      </w:divBdr>
    </w:div>
    <w:div w:id="1113592841">
      <w:bodyDiv w:val="1"/>
      <w:marLeft w:val="0"/>
      <w:marRight w:val="0"/>
      <w:marTop w:val="0"/>
      <w:marBottom w:val="0"/>
      <w:divBdr>
        <w:top w:val="none" w:sz="0" w:space="0" w:color="auto"/>
        <w:left w:val="none" w:sz="0" w:space="0" w:color="auto"/>
        <w:bottom w:val="none" w:sz="0" w:space="0" w:color="auto"/>
        <w:right w:val="none" w:sz="0" w:space="0" w:color="auto"/>
      </w:divBdr>
    </w:div>
    <w:div w:id="1336302262">
      <w:bodyDiv w:val="1"/>
      <w:marLeft w:val="0"/>
      <w:marRight w:val="0"/>
      <w:marTop w:val="0"/>
      <w:marBottom w:val="0"/>
      <w:divBdr>
        <w:top w:val="none" w:sz="0" w:space="0" w:color="auto"/>
        <w:left w:val="none" w:sz="0" w:space="0" w:color="auto"/>
        <w:bottom w:val="none" w:sz="0" w:space="0" w:color="auto"/>
        <w:right w:val="none" w:sz="0" w:space="0" w:color="auto"/>
      </w:divBdr>
    </w:div>
    <w:div w:id="1377661085">
      <w:bodyDiv w:val="1"/>
      <w:marLeft w:val="0"/>
      <w:marRight w:val="0"/>
      <w:marTop w:val="0"/>
      <w:marBottom w:val="0"/>
      <w:divBdr>
        <w:top w:val="none" w:sz="0" w:space="0" w:color="auto"/>
        <w:left w:val="none" w:sz="0" w:space="0" w:color="auto"/>
        <w:bottom w:val="none" w:sz="0" w:space="0" w:color="auto"/>
        <w:right w:val="none" w:sz="0" w:space="0" w:color="auto"/>
      </w:divBdr>
      <w:divsChild>
        <w:div w:id="1098869756">
          <w:marLeft w:val="0"/>
          <w:marRight w:val="0"/>
          <w:marTop w:val="0"/>
          <w:marBottom w:val="0"/>
          <w:divBdr>
            <w:top w:val="none" w:sz="0" w:space="0" w:color="auto"/>
            <w:left w:val="none" w:sz="0" w:space="0" w:color="auto"/>
            <w:bottom w:val="none" w:sz="0" w:space="0" w:color="auto"/>
            <w:right w:val="none" w:sz="0" w:space="0" w:color="auto"/>
          </w:divBdr>
        </w:div>
      </w:divsChild>
    </w:div>
    <w:div w:id="1509254611">
      <w:bodyDiv w:val="1"/>
      <w:marLeft w:val="0"/>
      <w:marRight w:val="0"/>
      <w:marTop w:val="0"/>
      <w:marBottom w:val="0"/>
      <w:divBdr>
        <w:top w:val="none" w:sz="0" w:space="0" w:color="auto"/>
        <w:left w:val="none" w:sz="0" w:space="0" w:color="auto"/>
        <w:bottom w:val="none" w:sz="0" w:space="0" w:color="auto"/>
        <w:right w:val="none" w:sz="0" w:space="0" w:color="auto"/>
      </w:divBdr>
    </w:div>
    <w:div w:id="1535264697">
      <w:bodyDiv w:val="1"/>
      <w:marLeft w:val="0"/>
      <w:marRight w:val="0"/>
      <w:marTop w:val="0"/>
      <w:marBottom w:val="0"/>
      <w:divBdr>
        <w:top w:val="none" w:sz="0" w:space="0" w:color="auto"/>
        <w:left w:val="none" w:sz="0" w:space="0" w:color="auto"/>
        <w:bottom w:val="none" w:sz="0" w:space="0" w:color="auto"/>
        <w:right w:val="none" w:sz="0" w:space="0" w:color="auto"/>
      </w:divBdr>
    </w:div>
    <w:div w:id="1736704897">
      <w:bodyDiv w:val="1"/>
      <w:marLeft w:val="0"/>
      <w:marRight w:val="0"/>
      <w:marTop w:val="0"/>
      <w:marBottom w:val="0"/>
      <w:divBdr>
        <w:top w:val="none" w:sz="0" w:space="0" w:color="auto"/>
        <w:left w:val="none" w:sz="0" w:space="0" w:color="auto"/>
        <w:bottom w:val="none" w:sz="0" w:space="0" w:color="auto"/>
        <w:right w:val="none" w:sz="0" w:space="0" w:color="auto"/>
      </w:divBdr>
    </w:div>
    <w:div w:id="1768303971">
      <w:bodyDiv w:val="1"/>
      <w:marLeft w:val="0"/>
      <w:marRight w:val="0"/>
      <w:marTop w:val="0"/>
      <w:marBottom w:val="0"/>
      <w:divBdr>
        <w:top w:val="none" w:sz="0" w:space="0" w:color="auto"/>
        <w:left w:val="none" w:sz="0" w:space="0" w:color="auto"/>
        <w:bottom w:val="none" w:sz="0" w:space="0" w:color="auto"/>
        <w:right w:val="none" w:sz="0" w:space="0" w:color="auto"/>
      </w:divBdr>
    </w:div>
    <w:div w:id="1892184896">
      <w:bodyDiv w:val="1"/>
      <w:marLeft w:val="0"/>
      <w:marRight w:val="0"/>
      <w:marTop w:val="0"/>
      <w:marBottom w:val="0"/>
      <w:divBdr>
        <w:top w:val="none" w:sz="0" w:space="0" w:color="auto"/>
        <w:left w:val="none" w:sz="0" w:space="0" w:color="auto"/>
        <w:bottom w:val="none" w:sz="0" w:space="0" w:color="auto"/>
        <w:right w:val="none" w:sz="0" w:space="0" w:color="auto"/>
      </w:divBdr>
    </w:div>
    <w:div w:id="1958561247">
      <w:bodyDiv w:val="1"/>
      <w:marLeft w:val="0"/>
      <w:marRight w:val="0"/>
      <w:marTop w:val="0"/>
      <w:marBottom w:val="0"/>
      <w:divBdr>
        <w:top w:val="none" w:sz="0" w:space="0" w:color="auto"/>
        <w:left w:val="none" w:sz="0" w:space="0" w:color="auto"/>
        <w:bottom w:val="none" w:sz="0" w:space="0" w:color="auto"/>
        <w:right w:val="none" w:sz="0" w:space="0" w:color="auto"/>
      </w:divBdr>
    </w:div>
    <w:div w:id="204462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anitza.com/de-de/leistungen/lastmanag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6FE2C7-392E-4714-B7B4-A89ED0648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3560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thorsten.braun</dc:creator>
  <cp:lastModifiedBy>Stefanie Hollingshaus</cp:lastModifiedBy>
  <cp:revision>15</cp:revision>
  <cp:lastPrinted>2018-04-02T07:33:00Z</cp:lastPrinted>
  <dcterms:created xsi:type="dcterms:W3CDTF">2019-11-06T14:13:00Z</dcterms:created>
  <dcterms:modified xsi:type="dcterms:W3CDTF">2025-03-20T09:55:00Z</dcterms:modified>
</cp:coreProperties>
</file>